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60" w:rsidRPr="00537FE9" w:rsidRDefault="001B74D2" w:rsidP="00F345B6">
      <w:pPr>
        <w:pStyle w:val="Title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 w:cs="Arial"/>
          <w:iCs/>
          <w:sz w:val="36"/>
          <w:szCs w:val="18"/>
          <w:u w:val="none"/>
        </w:rPr>
        <w:br/>
      </w:r>
    </w:p>
    <w:p w:rsidR="00B56714" w:rsidRPr="00537FE9" w:rsidRDefault="00D41FA8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</w:t>
      </w:r>
      <w:r w:rsidR="000E7410">
        <w:rPr>
          <w:rFonts w:ascii="Arial" w:hAnsi="Arial"/>
          <w:b w:val="0"/>
          <w:noProof/>
          <w:sz w:val="22"/>
          <w:szCs w:val="22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margin-left:-1.05pt;margin-top:.95pt;width:542.45pt;height:24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" fillcolor="#ddd">
            <v:textbox style="mso-fit-shape-to-text:t">
              <w:txbxContent>
                <w:p w:rsidR="002F5023" w:rsidRPr="00E756EA" w:rsidRDefault="002F5023" w:rsidP="00B56714">
                  <w:pPr>
                    <w:pStyle w:val="Heading1"/>
                    <w:rPr>
                      <w:sz w:val="28"/>
                      <w:szCs w:val="28"/>
                      <w:lang w:val="en-GB"/>
                    </w:rPr>
                  </w:pPr>
                  <w:r w:rsidRPr="00B67174">
                    <w:rPr>
                      <w:sz w:val="28"/>
                      <w:szCs w:val="28"/>
                      <w:lang w:val="en-GB"/>
                    </w:rPr>
                    <w:t>Publications</w:t>
                  </w:r>
                  <w:r>
                    <w:rPr>
                      <w:sz w:val="28"/>
                      <w:szCs w:val="28"/>
                      <w:lang w:val="en-GB"/>
                    </w:rPr>
                    <w:t>&amp; Presentations</w:t>
                  </w:r>
                  <w:r w:rsidRPr="00B67174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p w:rsidR="009F0999" w:rsidRPr="00537FE9" w:rsidRDefault="009F0999" w:rsidP="00537FE9">
      <w:pPr>
        <w:pStyle w:val="Title"/>
        <w:jc w:val="both"/>
        <w:rPr>
          <w:rFonts w:ascii="Arial" w:hAnsi="Arial"/>
          <w:b w:val="0"/>
          <w:sz w:val="22"/>
          <w:szCs w:val="22"/>
          <w:u w:val="none"/>
        </w:rPr>
      </w:pPr>
    </w:p>
    <w:p w:rsidR="00537FE9" w:rsidRDefault="00537FE9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-Effect  of  Diabetes  Mellitus  on  Rat  Cognitive  Functions  and  Related  Hippocampal  Synaptic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Plasticity Markers.  Shaimaa N. Amin, Sandra M. Younan, Mira F.Youssef, Laila Ahmed Rashed,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Ibrahim Mohamady. Medical Journal of Cairo University, volume 79, No.2 , December 2011.</w:t>
      </w:r>
    </w:p>
    <w:p w:rsidR="00537FE9" w:rsidRDefault="00537FE9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 Assessment of cognitive functions and some markers of synaptic plasticity in diabetic rats.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Shaimaa  N  Amin,  Sandra  M  Younan,  Mira  Farouk,  Laila  A  Rashed,  Ibrahim  Mohamady .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F1000Posters 2012, 3: 1530.</w:t>
      </w:r>
    </w:p>
    <w:p w:rsidR="00FA5EB6" w:rsidRPr="00537FE9" w:rsidRDefault="00FA5EB6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-White matter anisotropy and neurocognitive outcome in childhood acute lymphoblastic leukemia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survivors treated with 3 different protocols. EUROPEAN HEMATOLOGY ASSOCIATION-17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thCongress of EHA 14-17 June 2012 , Amsterdam, THE NETHERLANDS. DOI: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10.3252/pso.es.17eha.2012</w:t>
      </w:r>
    </w:p>
    <w:p w:rsidR="00FA5EB6" w:rsidRPr="00537FE9" w:rsidRDefault="00FA5EB6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  Amin SN, Younan SM, Youssef MF et al. (2013) A histological and functional study on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hippocampal formation of normal and diabetic rats [v1; ref status: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indexed, http://f1000r.es/y9] F1000Research 2013, 2:151 (doi: 10.12688/f1000research.2-151.v1)</w:t>
      </w:r>
    </w:p>
    <w:p w:rsidR="00825167" w:rsidRPr="00537FE9" w:rsidRDefault="00825167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5779FE" w:rsidRPr="00537FE9" w:rsidRDefault="005779FE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-Neurocognitive outcome and white matter anisotropy in childhood acute lymphoblastic leukemia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survivors treated with    different protocols.Elalfy M, Ragab I, Azab I, Amin S, Abdel-Maguid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M. PediatrHematolOncol. 2014 Mar;31(2):194-204.</w:t>
      </w:r>
    </w:p>
    <w:p w:rsidR="00FA5EB6" w:rsidRPr="00537FE9" w:rsidRDefault="00FA5EB6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-Melatonin Reduces Cardiac Injury Induced by Lipopolysaccharides in Rats. Ola M. Tork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, Shaimaa N. Amin, LailaA.Rashed  .JMSCR Volume 2 Issue 10 October 2014</w:t>
      </w:r>
    </w:p>
    <w:p w:rsidR="00825167" w:rsidRPr="00537FE9" w:rsidRDefault="00825167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  Cognitive effects of acute restraint stress in  male albino rats and the impact of pretreatment with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quetiapine versus ghrelin. Amin SN, Gamal SM, El NemrEsmail RS, Abdel Aziz TM, Rashed LA.  J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IntegrNeurosci. 2014 Nov 12:1-24.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5779FE" w:rsidRPr="00537FE9" w:rsidRDefault="005779FE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-Modification of Hippocampal Markers of Synaptic Plasticity by Memantine in Animal Models of 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Acute and Repeated Restraint Stress: Implications for Memory and Behavior. Shaimaa N. Amin</w:t>
      </w:r>
    </w:p>
    <w:p w:rsidR="00B67174" w:rsidRPr="00537FE9" w:rsidRDefault="00B6717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,AhmedA.El-Aidi , Mohamed M. Ali, Yasser M. Attia ,LailaA.Rashed. Neuromolecular Medicine Journa</w:t>
      </w:r>
      <w:r w:rsidR="00825167" w:rsidRPr="00537FE9">
        <w:rPr>
          <w:rFonts w:ascii="Arial" w:hAnsi="Arial"/>
          <w:b w:val="0"/>
          <w:sz w:val="22"/>
          <w:szCs w:val="22"/>
          <w:u w:val="none"/>
        </w:rPr>
        <w:t>l.2015, Volume 17, Issue 2, pp 121-136.</w:t>
      </w:r>
    </w:p>
    <w:p w:rsidR="001D38AC" w:rsidRPr="00537FE9" w:rsidRDefault="001D38AC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</w:p>
    <w:p w:rsidR="00CE6CDD" w:rsidRPr="00537FE9" w:rsidRDefault="001D38AC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-Ghrelin Attenuates the Effect of Acute Restraint Stress on the Liver.</w:t>
      </w: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 xml:space="preserve"> Amin SN, Gamal SM, Rasheed RA, Rashed LA (2016) </w:t>
      </w:r>
      <w:r w:rsidRPr="00537FE9">
        <w:rPr>
          <w:rFonts w:ascii="Arial" w:hAnsi="Arial"/>
          <w:b w:val="0"/>
          <w:sz w:val="22"/>
          <w:szCs w:val="22"/>
          <w:u w:val="none"/>
        </w:rPr>
        <w:t>AnatPhysiol 6: 191.</w:t>
      </w: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>doi:10.4172/2161-0940.1000191</w:t>
      </w:r>
      <w:r w:rsidR="00CE6CDD" w:rsidRPr="00537FE9">
        <w:rPr>
          <w:rFonts w:ascii="Arial" w:hAnsi="Arial"/>
          <w:b w:val="0"/>
          <w:sz w:val="22"/>
          <w:szCs w:val="22"/>
          <w:u w:val="none"/>
          <w:lang w:val="en-GB"/>
        </w:rPr>
        <w:t>.</w:t>
      </w:r>
    </w:p>
    <w:p w:rsidR="005D1DA3" w:rsidRPr="00537FE9" w:rsidRDefault="005D1DA3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5D1DA3" w:rsidRPr="00537FE9" w:rsidRDefault="005D1DA3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5D1DA3" w:rsidRPr="00537FE9" w:rsidRDefault="005D1DA3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 xml:space="preserve">-  Effects of Chronic Aspartame Consumption on MPTP-Induced Parkinsonism in Male and Female Mice. </w:t>
      </w:r>
      <w:r w:rsidRPr="00537FE9">
        <w:rPr>
          <w:rFonts w:ascii="Arial" w:hAnsi="Arial"/>
          <w:b w:val="0"/>
          <w:iCs/>
          <w:sz w:val="22"/>
          <w:szCs w:val="22"/>
          <w:u w:val="none"/>
          <w:lang w:val="en-GB"/>
        </w:rPr>
        <w:t>10</w:t>
      </w:r>
      <w:r w:rsidRPr="00537FE9">
        <w:rPr>
          <w:rFonts w:ascii="Arial" w:hAnsi="Arial"/>
          <w:b w:val="0"/>
          <w:iCs/>
          <w:sz w:val="22"/>
          <w:szCs w:val="22"/>
          <w:u w:val="none"/>
          <w:vertAlign w:val="superscript"/>
          <w:lang w:val="en-GB"/>
        </w:rPr>
        <w:t>th</w:t>
      </w:r>
      <w:r w:rsidRPr="00537FE9">
        <w:rPr>
          <w:rFonts w:ascii="Arial" w:hAnsi="Arial"/>
          <w:b w:val="0"/>
          <w:iCs/>
          <w:sz w:val="22"/>
          <w:szCs w:val="22"/>
          <w:u w:val="none"/>
          <w:lang w:val="en-GB"/>
        </w:rPr>
        <w:t xml:space="preserve"> Forum of Federation of European Neuroscience Societies (FENS)- Copenhagen 2</w:t>
      </w:r>
      <w:r w:rsidRPr="00537FE9">
        <w:rPr>
          <w:rFonts w:ascii="Arial" w:hAnsi="Arial"/>
          <w:b w:val="0"/>
          <w:iCs/>
          <w:sz w:val="22"/>
          <w:szCs w:val="22"/>
          <w:u w:val="none"/>
          <w:vertAlign w:val="superscript"/>
          <w:lang w:val="en-GB"/>
        </w:rPr>
        <w:t>nd</w:t>
      </w:r>
      <w:r w:rsidRPr="00537FE9">
        <w:rPr>
          <w:rFonts w:ascii="Arial" w:hAnsi="Arial"/>
          <w:b w:val="0"/>
          <w:iCs/>
          <w:sz w:val="22"/>
          <w:szCs w:val="22"/>
          <w:u w:val="none"/>
          <w:lang w:val="en-GB"/>
        </w:rPr>
        <w:t>- 6</w:t>
      </w:r>
      <w:r w:rsidRPr="00537FE9">
        <w:rPr>
          <w:rFonts w:ascii="Arial" w:hAnsi="Arial"/>
          <w:b w:val="0"/>
          <w:iCs/>
          <w:sz w:val="22"/>
          <w:szCs w:val="22"/>
          <w:u w:val="none"/>
          <w:vertAlign w:val="superscript"/>
          <w:lang w:val="en-GB"/>
        </w:rPr>
        <w:t>th</w:t>
      </w:r>
      <w:r w:rsidRPr="00537FE9">
        <w:rPr>
          <w:rFonts w:ascii="Arial" w:hAnsi="Arial"/>
          <w:b w:val="0"/>
          <w:iCs/>
          <w:sz w:val="22"/>
          <w:szCs w:val="22"/>
          <w:u w:val="none"/>
          <w:lang w:val="en-GB"/>
        </w:rPr>
        <w:t xml:space="preserve"> July 2016</w:t>
      </w:r>
    </w:p>
    <w:p w:rsidR="0099084B" w:rsidRPr="00537FE9" w:rsidRDefault="0099084B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CE6CDD" w:rsidRPr="00537FE9" w:rsidRDefault="0099084B" w:rsidP="00537FE9">
      <w:pPr>
        <w:autoSpaceDE w:val="0"/>
        <w:autoSpaceDN w:val="0"/>
        <w:adjustRightInd w:val="0"/>
        <w:rPr>
          <w:rFonts w:asciiTheme="minorBidi" w:hAnsiTheme="minorBidi" w:cstheme="minorBidi"/>
          <w:bCs/>
          <w:i/>
          <w:iCs/>
          <w:sz w:val="22"/>
          <w:szCs w:val="22"/>
          <w:lang w:val="en-US"/>
        </w:rPr>
      </w:pPr>
      <w:r w:rsidRPr="00537FE9">
        <w:rPr>
          <w:rFonts w:asciiTheme="minorBidi" w:hAnsiTheme="minorBidi" w:cstheme="minorBidi"/>
          <w:sz w:val="22"/>
          <w:szCs w:val="22"/>
          <w:lang w:val="en-US"/>
        </w:rPr>
        <w:t xml:space="preserve">-Effect Of Undifferentiated Versus Hepatogenic Partially Differentiated Mesenchymal Stem Cells On </w:t>
      </w:r>
      <w:r w:rsidRPr="00537FE9">
        <w:rPr>
          <w:rFonts w:asciiTheme="minorBidi" w:hAnsiTheme="minorBidi" w:cstheme="minorBidi"/>
          <w:bCs/>
          <w:sz w:val="22"/>
          <w:szCs w:val="22"/>
        </w:rPr>
        <w:t>Hepatic And Cognitive Functions In Liver Cirrhosis.</w:t>
      </w:r>
      <w:r w:rsidRPr="00537FE9">
        <w:rPr>
          <w:rFonts w:asciiTheme="minorBidi" w:hAnsiTheme="minorBidi" w:cstheme="minorBidi"/>
          <w:bCs/>
          <w:sz w:val="22"/>
          <w:szCs w:val="22"/>
          <w:lang w:val="en-US"/>
        </w:rPr>
        <w:t>Dalia AzmyElberry, Shaimaa Nasr Amin, RehamShehab El NemrEsmail,Laila Ahmed Rashed, Maha Mohamed Gamal</w:t>
      </w:r>
      <w:r w:rsidR="00D83471" w:rsidRPr="00537FE9">
        <w:rPr>
          <w:rFonts w:asciiTheme="minorBidi" w:hAnsiTheme="minorBidi" w:cstheme="minorBidi"/>
          <w:bCs/>
          <w:sz w:val="22"/>
          <w:szCs w:val="22"/>
          <w:lang w:val="en-US"/>
        </w:rPr>
        <w:t>.(2016).</w:t>
      </w:r>
      <w:r w:rsidR="00D83471" w:rsidRPr="00537FE9">
        <w:rPr>
          <w:rFonts w:asciiTheme="minorBidi" w:hAnsiTheme="minorBidi" w:cstheme="minorBidi"/>
          <w:bCs/>
          <w:i/>
          <w:iCs/>
          <w:sz w:val="22"/>
          <w:szCs w:val="22"/>
          <w:lang w:val="en-US"/>
        </w:rPr>
        <w:t>EXCLI Journal;15:652-670</w:t>
      </w:r>
      <w:r w:rsidR="00F76022" w:rsidRPr="00537FE9">
        <w:rPr>
          <w:rFonts w:asciiTheme="minorBidi" w:hAnsiTheme="minorBidi" w:cstheme="minorBidi"/>
          <w:bCs/>
          <w:i/>
          <w:iCs/>
          <w:sz w:val="22"/>
          <w:szCs w:val="22"/>
          <w:lang w:val="en-US"/>
        </w:rPr>
        <w:t>.</w:t>
      </w:r>
    </w:p>
    <w:p w:rsidR="00F76022" w:rsidRPr="00537FE9" w:rsidRDefault="00F76022" w:rsidP="00537FE9">
      <w:pPr>
        <w:tabs>
          <w:tab w:val="left" w:pos="885"/>
        </w:tabs>
        <w:autoSpaceDE w:val="0"/>
        <w:autoSpaceDN w:val="0"/>
        <w:adjustRightInd w:val="0"/>
        <w:rPr>
          <w:rFonts w:asciiTheme="minorBidi" w:hAnsiTheme="minorBidi" w:cstheme="minorBidi"/>
          <w:bCs/>
          <w:i/>
          <w:iCs/>
          <w:sz w:val="22"/>
          <w:szCs w:val="22"/>
          <w:lang w:val="en-US"/>
        </w:rPr>
      </w:pPr>
    </w:p>
    <w:p w:rsidR="00F76022" w:rsidRPr="00537FE9" w:rsidRDefault="00F76022" w:rsidP="00537FE9">
      <w:pPr>
        <w:tabs>
          <w:tab w:val="left" w:pos="885"/>
        </w:tabs>
        <w:autoSpaceDE w:val="0"/>
        <w:autoSpaceDN w:val="0"/>
        <w:adjustRightInd w:val="0"/>
        <w:rPr>
          <w:rFonts w:asciiTheme="minorBidi" w:hAnsiTheme="minorBidi" w:cstheme="minorBidi"/>
          <w:bCs/>
          <w:sz w:val="22"/>
          <w:szCs w:val="22"/>
        </w:rPr>
      </w:pPr>
      <w:r w:rsidRPr="00537FE9">
        <w:rPr>
          <w:rFonts w:asciiTheme="minorBidi" w:hAnsiTheme="minorBidi" w:cstheme="minorBidi"/>
          <w:bCs/>
          <w:sz w:val="22"/>
          <w:szCs w:val="22"/>
          <w:lang w:val="en-US"/>
        </w:rPr>
        <w:lastRenderedPageBreak/>
        <w:t>-</w:t>
      </w:r>
      <w:r w:rsidRPr="00537FE9">
        <w:rPr>
          <w:rFonts w:asciiTheme="minorBidi" w:hAnsiTheme="minorBidi" w:cstheme="minorBidi"/>
          <w:bCs/>
          <w:sz w:val="22"/>
          <w:szCs w:val="22"/>
        </w:rPr>
        <w:t>Effect of Melatonin Supplemented at the Light or Dark Period on Recovery of Sciatic Nerve Injury in Rats.</w:t>
      </w:r>
      <w:r w:rsidR="00CB6EFF" w:rsidRPr="00537FE9">
        <w:rPr>
          <w:rFonts w:asciiTheme="minorBidi" w:hAnsiTheme="minorBidi" w:cstheme="minorBidi"/>
          <w:bCs/>
          <w:sz w:val="22"/>
          <w:szCs w:val="22"/>
        </w:rPr>
        <w:t xml:space="preserve">Rateb, E. E., Amin, S. N., El-Tablawy, N., Rashed, L. A., &amp; El-Attar, S. </w:t>
      </w:r>
      <w:r w:rsidRPr="00537FE9">
        <w:rPr>
          <w:rFonts w:asciiTheme="minorBidi" w:hAnsiTheme="minorBidi" w:cstheme="minorBidi"/>
          <w:bCs/>
          <w:sz w:val="22"/>
          <w:szCs w:val="22"/>
        </w:rPr>
        <w:t>EXCLI Journal 2017;16:138-150 – ISSN 1611-2156</w:t>
      </w:r>
    </w:p>
    <w:p w:rsidR="00941368" w:rsidRPr="00537FE9" w:rsidRDefault="00941368" w:rsidP="00537FE9">
      <w:pPr>
        <w:tabs>
          <w:tab w:val="left" w:pos="885"/>
        </w:tabs>
        <w:autoSpaceDE w:val="0"/>
        <w:autoSpaceDN w:val="0"/>
        <w:adjustRightInd w:val="0"/>
        <w:rPr>
          <w:rFonts w:asciiTheme="minorBidi" w:hAnsiTheme="minorBidi" w:cstheme="minorBidi"/>
          <w:bCs/>
          <w:sz w:val="22"/>
          <w:szCs w:val="22"/>
        </w:rPr>
      </w:pPr>
    </w:p>
    <w:p w:rsidR="00941368" w:rsidRPr="00537FE9" w:rsidRDefault="00941368" w:rsidP="00537FE9">
      <w:pPr>
        <w:tabs>
          <w:tab w:val="left" w:pos="885"/>
        </w:tabs>
        <w:autoSpaceDE w:val="0"/>
        <w:autoSpaceDN w:val="0"/>
        <w:adjustRightInd w:val="0"/>
        <w:rPr>
          <w:rFonts w:asciiTheme="minorBidi" w:hAnsiTheme="minorBidi" w:cstheme="minorBidi"/>
          <w:bCs/>
          <w:sz w:val="22"/>
          <w:szCs w:val="22"/>
          <w:lang w:val="en-US"/>
        </w:rPr>
      </w:pPr>
      <w:r w:rsidRPr="00537FE9">
        <w:rPr>
          <w:rFonts w:asciiTheme="minorBidi" w:hAnsiTheme="minorBidi" w:cstheme="minorBidi"/>
          <w:bCs/>
          <w:sz w:val="22"/>
          <w:szCs w:val="22"/>
        </w:rPr>
        <w:t>-Hepatoprotective Effect of Blocking N-Methyl-D-Aspartate Receptors in Male Albino Rats Exposed to Acute and Repeated Restraint Stress.</w:t>
      </w:r>
      <w:r w:rsidR="00F63F30" w:rsidRPr="00537FE9">
        <w:rPr>
          <w:rFonts w:asciiTheme="minorBidi" w:hAnsiTheme="minorBidi" w:cstheme="minorBidi"/>
          <w:bCs/>
          <w:sz w:val="22"/>
          <w:szCs w:val="22"/>
        </w:rPr>
        <w:t>Amin SN, El-Aidi AA, Zickri M, Rashed LA, Hassan SS.Can J PhysiolPharmacol. 2017 Mar 18. doi: 10.1139/cjpp-</w:t>
      </w:r>
      <w:r w:rsidR="00520FE4" w:rsidRPr="00537FE9">
        <w:rPr>
          <w:rFonts w:asciiTheme="minorBidi" w:hAnsiTheme="minorBidi" w:cstheme="minorBidi"/>
          <w:bCs/>
          <w:sz w:val="22"/>
          <w:szCs w:val="22"/>
        </w:rPr>
        <w:t xml:space="preserve">2016-0556. </w:t>
      </w:r>
    </w:p>
    <w:p w:rsidR="00F76022" w:rsidRPr="00537FE9" w:rsidRDefault="00F76022" w:rsidP="00537FE9">
      <w:pPr>
        <w:pStyle w:val="Title"/>
        <w:jc w:val="left"/>
        <w:rPr>
          <w:rFonts w:ascii="Arial" w:hAnsi="Arial"/>
          <w:bCs/>
          <w:sz w:val="22"/>
          <w:szCs w:val="22"/>
          <w:u w:val="none"/>
          <w:lang w:val="en-GB"/>
        </w:rPr>
      </w:pPr>
    </w:p>
    <w:p w:rsidR="00520FE4" w:rsidRPr="00537FE9" w:rsidRDefault="00520FE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>-Effect of Cyclophosphamide on The Rat Urinary Bladder And The Possible Protective Role of Thymoquinone.ANNUAL MEETING AT EXPERIMENTAL BIOLOGY (EB) ;22-25 April  2017,  Chicago, USA</w:t>
      </w:r>
    </w:p>
    <w:p w:rsidR="00520FE4" w:rsidRPr="00537FE9" w:rsidRDefault="00520FE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F76022" w:rsidRPr="00537FE9" w:rsidRDefault="006C50B9" w:rsidP="00537FE9">
      <w:pPr>
        <w:pStyle w:val="Title"/>
        <w:jc w:val="left"/>
        <w:rPr>
          <w:rFonts w:ascii="Arial" w:hAnsi="Arial"/>
          <w:b w:val="0"/>
          <w:sz w:val="18"/>
          <w:szCs w:val="18"/>
        </w:rPr>
      </w:pP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 xml:space="preserve">-Neuroprotective Effects of Piracetam Versus Peroxisome Proliferator-Activated Receptor Gamma Agonist Pioglitazone in Drug-Induced Parkinsonism.Shaimaa Nasr Amin, Abdelrahman Mohammed Al Okda, Laila Ahmed Rashed. </w:t>
      </w:r>
      <w:r w:rsidRPr="00537FE9">
        <w:rPr>
          <w:rFonts w:ascii="Arial" w:hAnsi="Arial"/>
          <w:b w:val="0"/>
          <w:i/>
          <w:iCs/>
          <w:sz w:val="22"/>
          <w:szCs w:val="22"/>
          <w:u w:val="none"/>
          <w:lang w:val="en-GB"/>
        </w:rPr>
        <w:t xml:space="preserve">International Annals of Medicine. 2017;1(4). </w:t>
      </w: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>https://doi.org/10.24087/IAM.2017.1.4.97</w:t>
      </w:r>
    </w:p>
    <w:p w:rsidR="006C50B9" w:rsidRPr="00537FE9" w:rsidRDefault="006C50B9" w:rsidP="00537FE9">
      <w:pPr>
        <w:pStyle w:val="Title"/>
        <w:jc w:val="left"/>
        <w:rPr>
          <w:rFonts w:ascii="Arial" w:hAnsi="Arial"/>
          <w:bCs/>
          <w:sz w:val="22"/>
          <w:szCs w:val="22"/>
          <w:u w:val="none"/>
          <w:lang w:val="en-GB"/>
        </w:rPr>
      </w:pPr>
    </w:p>
    <w:p w:rsidR="00AC0462" w:rsidRPr="00537FE9" w:rsidRDefault="00AC0462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>-Effects of vitamin D and metformin on diabetic cardiomyopathy in rats with type 2 Diabetes Mellitus. Sayed DM, Amin SN, Yassa HD et al. International Journal of AnatomyPhysiology and Biochemistry 2017;4(4):1-13.</w:t>
      </w:r>
    </w:p>
    <w:p w:rsidR="002F2F91" w:rsidRPr="00537FE9" w:rsidRDefault="002F2F91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AC0462" w:rsidRPr="00537FE9" w:rsidRDefault="0006118A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>-</w:t>
      </w:r>
      <w:r w:rsidR="002F2F91" w:rsidRPr="00537FE9">
        <w:rPr>
          <w:rFonts w:ascii="Arial" w:hAnsi="Arial"/>
          <w:b w:val="0"/>
          <w:sz w:val="22"/>
          <w:szCs w:val="22"/>
          <w:u w:val="none"/>
          <w:lang w:val="en-GB"/>
        </w:rPr>
        <w:t>Cell Signaling in Cancer Microenvironment.Hebat Allah SamyAbdelFattah, MayarTarek Ibrahim, Mostafa Mahmoud Nasr and Shaimaa Nasr Amin.</w:t>
      </w:r>
      <w:r w:rsidR="009F628E" w:rsidRPr="00537FE9">
        <w:rPr>
          <w:rFonts w:ascii="Arial" w:hAnsi="Arial"/>
          <w:b w:val="0"/>
          <w:bCs/>
          <w:sz w:val="22"/>
          <w:szCs w:val="22"/>
          <w:u w:val="none"/>
          <w:lang w:val="en-GB"/>
        </w:rPr>
        <w:t>International Journal of Avanced Biomedicine</w:t>
      </w:r>
      <w:r w:rsidR="002F2F91" w:rsidRPr="00537FE9">
        <w:rPr>
          <w:rFonts w:ascii="Arial" w:hAnsi="Arial"/>
          <w:b w:val="0"/>
          <w:sz w:val="22"/>
          <w:szCs w:val="22"/>
          <w:u w:val="none"/>
          <w:lang w:val="en-GB"/>
        </w:rPr>
        <w:t>.2, No. 2, 47-51 (2017)</w:t>
      </w:r>
      <w:r w:rsidR="009F628E" w:rsidRPr="00537FE9">
        <w:rPr>
          <w:rFonts w:ascii="Arial" w:hAnsi="Arial"/>
          <w:b w:val="0"/>
          <w:sz w:val="22"/>
          <w:szCs w:val="22"/>
          <w:u w:val="none"/>
          <w:lang w:val="en-GB"/>
        </w:rPr>
        <w:t>.</w:t>
      </w:r>
    </w:p>
    <w:p w:rsidR="002F2F91" w:rsidRPr="00537FE9" w:rsidRDefault="002F2F91" w:rsidP="00537FE9">
      <w:pPr>
        <w:pStyle w:val="Title"/>
        <w:jc w:val="left"/>
        <w:rPr>
          <w:rFonts w:ascii="Arial" w:hAnsi="Arial"/>
          <w:bCs/>
          <w:sz w:val="22"/>
          <w:szCs w:val="22"/>
          <w:lang w:val="en-GB"/>
        </w:rPr>
      </w:pPr>
    </w:p>
    <w:p w:rsidR="00520FE4" w:rsidRPr="00537FE9" w:rsidRDefault="00520FE4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 xml:space="preserve">-- Impact of Blocking Renin Angiotensin Aldosterone Axis in Acute Kidney Injury. Shaimaa Nasr Amin, Noha Samir Abdel Latif, Laila Ahmed Rashed. </w:t>
      </w:r>
      <w:r w:rsidRPr="00537FE9">
        <w:rPr>
          <w:rFonts w:ascii="Arial" w:hAnsi="Arial"/>
          <w:b w:val="0"/>
          <w:i/>
          <w:iCs/>
          <w:sz w:val="22"/>
          <w:szCs w:val="22"/>
          <w:u w:val="none"/>
          <w:lang w:val="en-GB"/>
        </w:rPr>
        <w:t xml:space="preserve">International Annals of Medicine. 2017;1(5). </w:t>
      </w:r>
      <w:hyperlink r:id="rId8" w:history="1">
        <w:r w:rsidR="00734EBA" w:rsidRPr="00537FE9">
          <w:rPr>
            <w:rStyle w:val="Hyperlink"/>
            <w:rFonts w:ascii="Arial" w:hAnsi="Arial"/>
            <w:b w:val="0"/>
            <w:sz w:val="22"/>
            <w:szCs w:val="22"/>
            <w:lang w:val="en-GB"/>
          </w:rPr>
          <w:t>https://doi.org/10.24087/IAM.2017.1.5.147</w:t>
        </w:r>
      </w:hyperlink>
      <w:r w:rsidR="00734EBA" w:rsidRPr="00537FE9">
        <w:rPr>
          <w:rFonts w:ascii="Arial" w:hAnsi="Arial"/>
          <w:b w:val="0"/>
          <w:sz w:val="22"/>
          <w:szCs w:val="22"/>
          <w:u w:val="none"/>
          <w:lang w:val="en-GB"/>
        </w:rPr>
        <w:t>.</w:t>
      </w:r>
    </w:p>
    <w:p w:rsidR="00734EBA" w:rsidRPr="00537FE9" w:rsidRDefault="00734EBA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734EBA" w:rsidRPr="00537FE9" w:rsidRDefault="00734EBA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734EBA" w:rsidRPr="00537FE9" w:rsidRDefault="00734EBA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>-</w:t>
      </w:r>
      <w:r w:rsidR="00EC393B" w:rsidRPr="00537FE9">
        <w:rPr>
          <w:rFonts w:ascii="Arial" w:hAnsi="Arial"/>
          <w:b w:val="0"/>
          <w:sz w:val="22"/>
          <w:szCs w:val="22"/>
          <w:u w:val="none"/>
          <w:lang w:val="en-GB"/>
        </w:rPr>
        <w:t xml:space="preserve">Does posttreatmentthymoquinone reverse high-dose, atorvastatin-induced hepatic oxidative injury in rats?Sherif M. Sabry Hassan, AhmerRazzaque, Zulfiqar Ahmad, Vanessa Pazdernik, Shaimaa Nasr Amin. Canadian Journal of Physiology and Pharmacology,Published on the web 02 October 2017. </w:t>
      </w:r>
      <w:hyperlink r:id="rId9" w:history="1">
        <w:r w:rsidR="00EC393B" w:rsidRPr="00537FE9">
          <w:rPr>
            <w:rStyle w:val="Hyperlink"/>
            <w:rFonts w:ascii="Arial" w:hAnsi="Arial"/>
            <w:b w:val="0"/>
            <w:sz w:val="22"/>
            <w:szCs w:val="22"/>
            <w:lang w:val="en-GB"/>
          </w:rPr>
          <w:t>https://doi.org/10.1139/cjpp-2017-0599</w:t>
        </w:r>
      </w:hyperlink>
      <w:r w:rsidR="00EC393B" w:rsidRPr="00537FE9">
        <w:rPr>
          <w:rFonts w:ascii="Arial" w:hAnsi="Arial"/>
          <w:b w:val="0"/>
          <w:sz w:val="22"/>
          <w:szCs w:val="22"/>
          <w:u w:val="none"/>
          <w:lang w:val="en-GB"/>
        </w:rPr>
        <w:t>.</w:t>
      </w:r>
    </w:p>
    <w:p w:rsidR="00EC393B" w:rsidRPr="00537FE9" w:rsidRDefault="00EC393B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BA4A96" w:rsidRDefault="00EC393B" w:rsidP="00BA4A96">
      <w:pPr>
        <w:ind w:right="-442"/>
        <w:rPr>
          <w:rFonts w:ascii="Arial" w:hAnsi="Arial"/>
          <w:bCs/>
          <w:sz w:val="22"/>
          <w:szCs w:val="22"/>
          <w:lang w:val="en-US"/>
        </w:rPr>
      </w:pPr>
      <w:r w:rsidRPr="00537FE9">
        <w:rPr>
          <w:rFonts w:ascii="Arial" w:hAnsi="Arial"/>
          <w:b/>
          <w:sz w:val="22"/>
          <w:szCs w:val="22"/>
        </w:rPr>
        <w:t>-</w:t>
      </w:r>
      <w:r w:rsidRPr="00537FE9">
        <w:rPr>
          <w:rFonts w:ascii="Arial" w:hAnsi="Arial"/>
          <w:sz w:val="22"/>
          <w:szCs w:val="22"/>
        </w:rPr>
        <w:t xml:space="preserve">Effects of chronic aspartame consumption on MPTP-induced </w:t>
      </w:r>
      <w:r w:rsidR="0018013A" w:rsidRPr="00537FE9">
        <w:rPr>
          <w:rFonts w:ascii="Arial" w:hAnsi="Arial"/>
          <w:sz w:val="22"/>
          <w:szCs w:val="22"/>
        </w:rPr>
        <w:t>Parkinsonism in male and female</w:t>
      </w:r>
      <w:r w:rsidRPr="00537FE9">
        <w:rPr>
          <w:rFonts w:ascii="Arial" w:hAnsi="Arial"/>
          <w:sz w:val="22"/>
          <w:szCs w:val="22"/>
        </w:rPr>
        <w:t>mice</w:t>
      </w:r>
      <w:r w:rsidRPr="00537FE9">
        <w:rPr>
          <w:rFonts w:ascii="Arial" w:hAnsi="Arial"/>
          <w:b/>
          <w:sz w:val="22"/>
          <w:szCs w:val="22"/>
        </w:rPr>
        <w:t xml:space="preserve">. </w:t>
      </w:r>
      <w:r w:rsidRPr="00537FE9">
        <w:rPr>
          <w:rFonts w:ascii="Arial" w:hAnsi="Arial"/>
          <w:sz w:val="22"/>
          <w:szCs w:val="22"/>
        </w:rPr>
        <w:t>Shaimaa Nasr Amin, SherifSabry Hassan &amp;Laila Ahmed Rashed</w:t>
      </w:r>
      <w:r w:rsidRPr="00537FE9">
        <w:rPr>
          <w:rFonts w:ascii="Arial" w:hAnsi="Arial"/>
          <w:b/>
          <w:sz w:val="22"/>
          <w:szCs w:val="22"/>
        </w:rPr>
        <w:t>.</w:t>
      </w:r>
      <w:hyperlink r:id="rId10" w:tooltip="Archives of physiology and biochemistry." w:history="1">
        <w:r w:rsidR="00BA4A96" w:rsidRPr="00BA4A96">
          <w:rPr>
            <w:rStyle w:val="Hyperlink"/>
            <w:rFonts w:ascii="Arial" w:hAnsi="Arial"/>
            <w:sz w:val="22"/>
            <w:szCs w:val="22"/>
          </w:rPr>
          <w:t>Arch PhysiolBiochem.</w:t>
        </w:r>
      </w:hyperlink>
      <w:r w:rsidR="00BA4A96" w:rsidRPr="00BA4A96">
        <w:rPr>
          <w:rFonts w:ascii="Arial" w:hAnsi="Arial"/>
          <w:sz w:val="22"/>
          <w:szCs w:val="22"/>
        </w:rPr>
        <w:t> 2018 Oct;124(4):292-299. doi: 10.1080/13813455.2017.1396348. </w:t>
      </w:r>
    </w:p>
    <w:p w:rsidR="00BA4A96" w:rsidRDefault="00BA4A96" w:rsidP="00BA4A96">
      <w:pPr>
        <w:ind w:right="-442"/>
        <w:rPr>
          <w:rFonts w:ascii="Arial" w:hAnsi="Arial"/>
          <w:bCs/>
          <w:sz w:val="22"/>
          <w:szCs w:val="22"/>
          <w:lang w:val="en-US"/>
        </w:rPr>
      </w:pPr>
    </w:p>
    <w:p w:rsidR="00D42E2E" w:rsidRPr="00537FE9" w:rsidRDefault="00D42E2E" w:rsidP="00BA4A96">
      <w:pPr>
        <w:ind w:right="-442"/>
        <w:rPr>
          <w:rFonts w:ascii="Arial" w:hAnsi="Arial"/>
          <w:bCs/>
          <w:color w:val="000000" w:themeColor="text1"/>
          <w:sz w:val="22"/>
          <w:szCs w:val="22"/>
          <w:lang w:val="en-US"/>
        </w:rPr>
      </w:pPr>
      <w:r w:rsidRPr="00537FE9">
        <w:rPr>
          <w:rStyle w:val="Hyperlink"/>
          <w:rFonts w:ascii="Arial" w:hAnsi="Arial"/>
          <w:bCs/>
          <w:color w:val="000000" w:themeColor="text1"/>
          <w:sz w:val="22"/>
          <w:szCs w:val="22"/>
          <w:u w:val="none"/>
          <w:lang w:val="en-US"/>
        </w:rPr>
        <w:t>-</w:t>
      </w:r>
      <w:r w:rsidRPr="00537FE9">
        <w:rPr>
          <w:rFonts w:ascii="Arial" w:hAnsi="Arial"/>
          <w:bCs/>
          <w:color w:val="000000" w:themeColor="text1"/>
          <w:sz w:val="22"/>
          <w:szCs w:val="22"/>
          <w:lang w:val="en-US"/>
        </w:rPr>
        <w:t xml:space="preserve"> Synergistic actions of vitamin D and metformin on skeletal muscles and insulin resistance of type</w:t>
      </w:r>
    </w:p>
    <w:p w:rsidR="00532429" w:rsidRDefault="00D42E2E" w:rsidP="00BA4A96">
      <w:pPr>
        <w:ind w:right="-442"/>
        <w:rPr>
          <w:rFonts w:ascii="Arial" w:hAnsi="Arial"/>
          <w:bCs/>
          <w:color w:val="000000" w:themeColor="text1"/>
          <w:sz w:val="22"/>
          <w:szCs w:val="22"/>
        </w:rPr>
      </w:pPr>
      <w:r w:rsidRPr="00537FE9">
        <w:rPr>
          <w:rFonts w:ascii="Arial" w:hAnsi="Arial"/>
          <w:bCs/>
          <w:color w:val="000000" w:themeColor="text1"/>
          <w:sz w:val="22"/>
          <w:szCs w:val="22"/>
          <w:lang w:val="en-US"/>
        </w:rPr>
        <w:t>2 diabetic rats.</w:t>
      </w:r>
      <w:r w:rsidRPr="00537FE9">
        <w:rPr>
          <w:rStyle w:val="Hyperlink"/>
          <w:rFonts w:ascii="Arial" w:hAnsi="Arial"/>
          <w:bCs/>
          <w:color w:val="000000" w:themeColor="text1"/>
          <w:sz w:val="22"/>
          <w:szCs w:val="22"/>
          <w:u w:val="none"/>
          <w:lang w:val="en-US"/>
        </w:rPr>
        <w:t>Amin SN, Hussein UK, Yassa HD, Hassan SS, Rashed LA.</w:t>
      </w:r>
      <w:hyperlink r:id="rId11" w:tooltip="Journal of cellular physiology." w:history="1">
        <w:r w:rsidR="00BA4A96" w:rsidRPr="00BA4A96">
          <w:rPr>
            <w:rStyle w:val="Hyperlink"/>
            <w:rFonts w:ascii="Arial" w:hAnsi="Arial"/>
            <w:bCs/>
            <w:sz w:val="22"/>
            <w:szCs w:val="22"/>
          </w:rPr>
          <w:t>J Cell Physiol.</w:t>
        </w:r>
      </w:hyperlink>
      <w:r w:rsidR="00BA4A96" w:rsidRPr="00BA4A96">
        <w:rPr>
          <w:rFonts w:ascii="Arial" w:hAnsi="Arial"/>
          <w:bCs/>
          <w:color w:val="000000" w:themeColor="text1"/>
          <w:sz w:val="22"/>
          <w:szCs w:val="22"/>
        </w:rPr>
        <w:t> 2018 Aug;233(8):5768-5779. doi: 10.1002/jcp.26300. </w:t>
      </w:r>
    </w:p>
    <w:p w:rsidR="00BA4A96" w:rsidRPr="00537FE9" w:rsidRDefault="00BA4A96" w:rsidP="00BA4A96">
      <w:pPr>
        <w:ind w:right="-442"/>
        <w:rPr>
          <w:rStyle w:val="Hyperlink"/>
          <w:rFonts w:ascii="Arial" w:hAnsi="Arial"/>
          <w:bCs/>
          <w:color w:val="000000" w:themeColor="text1"/>
          <w:sz w:val="22"/>
          <w:szCs w:val="22"/>
          <w:u w:val="none"/>
          <w:lang w:val="en-US"/>
        </w:rPr>
      </w:pPr>
    </w:p>
    <w:p w:rsidR="00532429" w:rsidRPr="00537FE9" w:rsidRDefault="00532429" w:rsidP="00537FE9">
      <w:pPr>
        <w:ind w:right="-442"/>
        <w:rPr>
          <w:rFonts w:ascii="Arial" w:hAnsi="Arial"/>
          <w:bCs/>
          <w:color w:val="000000" w:themeColor="text1"/>
          <w:sz w:val="22"/>
          <w:szCs w:val="22"/>
        </w:rPr>
      </w:pPr>
      <w:r w:rsidRPr="00537FE9">
        <w:rPr>
          <w:rStyle w:val="Hyperlink"/>
          <w:rFonts w:ascii="Arial" w:hAnsi="Arial"/>
          <w:bCs/>
          <w:color w:val="000000" w:themeColor="text1"/>
          <w:sz w:val="22"/>
          <w:szCs w:val="22"/>
          <w:u w:val="none"/>
          <w:lang w:val="en-US"/>
        </w:rPr>
        <w:t>-</w:t>
      </w:r>
      <w:r w:rsidRPr="00537FE9">
        <w:rPr>
          <w:rFonts w:ascii="Arial" w:hAnsi="Arial"/>
          <w:bCs/>
          <w:color w:val="000000" w:themeColor="text1"/>
          <w:sz w:val="22"/>
          <w:szCs w:val="22"/>
        </w:rPr>
        <w:t>Hippocampal and cerebellar changes in acute restraint stress and the impact of pretreatment with ceftriaxone .Shaimaa Amin ,NohaAbdelatif , MagdyYouakim , HananYassa , LailaRashed. 11th FENS Forum of Neuroscience 7-11 July, 2018 Berlin, Germany</w:t>
      </w:r>
    </w:p>
    <w:p w:rsidR="00125459" w:rsidRDefault="00125459" w:rsidP="00537FE9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</w:p>
    <w:p w:rsidR="00D42E2E" w:rsidRPr="00537FE9" w:rsidRDefault="00D42E2E" w:rsidP="009A3576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bCs/>
          <w:sz w:val="22"/>
          <w:szCs w:val="22"/>
          <w:u w:val="none"/>
          <w:lang w:val="en-GB"/>
        </w:rPr>
        <w:t>-Metformin Protects Against Thioacetamide-Induced Liver injury in Rats</w:t>
      </w:r>
      <w:r w:rsidR="009A3576">
        <w:rPr>
          <w:rFonts w:ascii="Arial" w:hAnsi="Arial"/>
          <w:b w:val="0"/>
          <w:bCs/>
          <w:sz w:val="22"/>
          <w:szCs w:val="22"/>
          <w:u w:val="none"/>
          <w:lang w:val="en-GB"/>
        </w:rPr>
        <w:t xml:space="preserve">. </w:t>
      </w:r>
      <w:r w:rsidR="009A3576" w:rsidRPr="009A3576">
        <w:rPr>
          <w:rFonts w:ascii="Arial" w:hAnsi="Arial"/>
          <w:b w:val="0"/>
          <w:bCs/>
          <w:sz w:val="22"/>
          <w:szCs w:val="22"/>
          <w:u w:val="none"/>
          <w:lang w:val="en-GB"/>
        </w:rPr>
        <w:t>Al-Hashem, Fahaid, AlHumayed, Suliman, Ellatif, Mohamed Abd, Amin, Shaimaa Nasr, Kamar, Samaa Samir, Al-Ani, Bahjat, &amp;Haidara, Mohamed A. (2018).</w:t>
      </w:r>
      <w:r w:rsidR="009A3576" w:rsidRPr="009A3576">
        <w:rPr>
          <w:rFonts w:ascii="Arial" w:hAnsi="Arial"/>
          <w:b w:val="0"/>
          <w:bCs/>
          <w:i/>
          <w:iCs/>
          <w:sz w:val="22"/>
          <w:szCs w:val="22"/>
          <w:u w:val="none"/>
          <w:lang w:val="en-GB"/>
        </w:rPr>
        <w:t>International Journal of Morphology</w:t>
      </w:r>
      <w:r w:rsidR="009A3576" w:rsidRPr="009A3576">
        <w:rPr>
          <w:rFonts w:ascii="Arial" w:hAnsi="Arial"/>
          <w:b w:val="0"/>
          <w:bCs/>
          <w:sz w:val="22"/>
          <w:szCs w:val="22"/>
          <w:u w:val="none"/>
          <w:lang w:val="en-GB"/>
        </w:rPr>
        <w:t>, </w:t>
      </w:r>
      <w:r w:rsidR="009A3576" w:rsidRPr="009A3576">
        <w:rPr>
          <w:rFonts w:ascii="Arial" w:hAnsi="Arial"/>
          <w:b w:val="0"/>
          <w:bCs/>
          <w:i/>
          <w:iCs/>
          <w:sz w:val="22"/>
          <w:szCs w:val="22"/>
          <w:u w:val="none"/>
          <w:lang w:val="en-GB"/>
        </w:rPr>
        <w:t>36</w:t>
      </w:r>
      <w:r w:rsidR="009A3576" w:rsidRPr="009A3576">
        <w:rPr>
          <w:rFonts w:ascii="Arial" w:hAnsi="Arial"/>
          <w:b w:val="0"/>
          <w:bCs/>
          <w:sz w:val="22"/>
          <w:szCs w:val="22"/>
          <w:u w:val="none"/>
          <w:lang w:val="en-GB"/>
        </w:rPr>
        <w:t>(3), 984-990. </w:t>
      </w:r>
      <w:hyperlink r:id="rId12" w:history="1">
        <w:r w:rsidR="009A3576" w:rsidRPr="009A3576">
          <w:rPr>
            <w:rStyle w:val="Hyperlink"/>
            <w:rFonts w:ascii="Arial" w:hAnsi="Arial"/>
            <w:b w:val="0"/>
            <w:bCs/>
            <w:sz w:val="22"/>
            <w:szCs w:val="22"/>
            <w:lang w:val="en-GB"/>
          </w:rPr>
          <w:t>https://dx.doi.org/10.4067/S0717-95022018000300984</w:t>
        </w:r>
      </w:hyperlink>
    </w:p>
    <w:p w:rsidR="009A3576" w:rsidRDefault="009A3576" w:rsidP="009A3576">
      <w:pPr>
        <w:pStyle w:val="Title"/>
        <w:tabs>
          <w:tab w:val="left" w:pos="4114"/>
        </w:tabs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222244" w:rsidRDefault="009A3576" w:rsidP="00222244">
      <w:pPr>
        <w:pStyle w:val="Title"/>
        <w:tabs>
          <w:tab w:val="left" w:pos="4114"/>
        </w:tabs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>
        <w:rPr>
          <w:rFonts w:ascii="Arial" w:hAnsi="Arial"/>
          <w:b w:val="0"/>
          <w:sz w:val="22"/>
          <w:szCs w:val="22"/>
          <w:u w:val="none"/>
          <w:lang w:val="en-GB"/>
        </w:rPr>
        <w:t>-</w:t>
      </w:r>
      <w:r w:rsidRPr="009A3576">
        <w:rPr>
          <w:rFonts w:ascii="Arial" w:hAnsi="Arial"/>
          <w:b w:val="0"/>
          <w:sz w:val="22"/>
          <w:szCs w:val="22"/>
          <w:u w:val="none"/>
          <w:lang w:val="en-GB"/>
        </w:rPr>
        <w:t>Metformin Pretreatment Ameliorates Diabetic Nephropathy Induced by a Combination of High Fat Diet and Streptozotocin in Rats.Dallak, Mohammad, Bin-Jaliah, Ismaeel, Al-Hashem, Fahaid, Kamar, Samaa S, Kader, Dina H. Abdel, Amin, Shaimaa N, Haidara, Mohamed A, &amp; Al-Ani, Bahjat.</w:t>
      </w:r>
      <w:r w:rsidR="002C02E4">
        <w:rPr>
          <w:rFonts w:ascii="Arial" w:hAnsi="Arial"/>
          <w:b w:val="0"/>
          <w:sz w:val="22"/>
          <w:szCs w:val="22"/>
          <w:u w:val="none"/>
          <w:lang w:val="en-GB"/>
        </w:rPr>
        <w:t>(2018).</w:t>
      </w:r>
      <w:r w:rsidR="002C02E4" w:rsidRPr="002C02E4">
        <w:rPr>
          <w:rFonts w:ascii="Arial" w:hAnsi="Arial"/>
          <w:b w:val="0"/>
          <w:i/>
          <w:iCs/>
          <w:sz w:val="22"/>
          <w:szCs w:val="22"/>
          <w:u w:val="none"/>
          <w:lang w:val="en-GB"/>
        </w:rPr>
        <w:t>International Journal of Morphology</w:t>
      </w:r>
      <w:r w:rsidR="002C02E4" w:rsidRPr="002C02E4">
        <w:rPr>
          <w:rFonts w:ascii="Arial" w:hAnsi="Arial"/>
          <w:b w:val="0"/>
          <w:sz w:val="22"/>
          <w:szCs w:val="22"/>
          <w:u w:val="none"/>
          <w:lang w:val="en-GB"/>
        </w:rPr>
        <w:t>, </w:t>
      </w:r>
      <w:r w:rsidR="002C02E4" w:rsidRPr="002C02E4">
        <w:rPr>
          <w:rFonts w:ascii="Arial" w:hAnsi="Arial"/>
          <w:b w:val="0"/>
          <w:i/>
          <w:iCs/>
          <w:sz w:val="22"/>
          <w:szCs w:val="22"/>
          <w:u w:val="none"/>
          <w:lang w:val="en-GB"/>
        </w:rPr>
        <w:t>36</w:t>
      </w:r>
      <w:r w:rsidR="002C02E4" w:rsidRPr="002C02E4">
        <w:rPr>
          <w:rFonts w:ascii="Arial" w:hAnsi="Arial"/>
          <w:b w:val="0"/>
          <w:sz w:val="22"/>
          <w:szCs w:val="22"/>
          <w:u w:val="none"/>
          <w:lang w:val="en-GB"/>
        </w:rPr>
        <w:t>(3), 969-974. </w:t>
      </w:r>
    </w:p>
    <w:p w:rsidR="00222244" w:rsidRDefault="00222244" w:rsidP="00222244">
      <w:pPr>
        <w:pStyle w:val="Title"/>
        <w:tabs>
          <w:tab w:val="left" w:pos="4114"/>
        </w:tabs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222244" w:rsidRDefault="00222244" w:rsidP="00222244">
      <w:pPr>
        <w:pStyle w:val="Title"/>
        <w:tabs>
          <w:tab w:val="left" w:pos="4114"/>
        </w:tabs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F044EF" w:rsidRDefault="00FD7567" w:rsidP="00345EB8">
      <w:pPr>
        <w:pStyle w:val="Title"/>
        <w:tabs>
          <w:tab w:val="left" w:pos="4114"/>
        </w:tabs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>
        <w:rPr>
          <w:rFonts w:ascii="Arial" w:hAnsi="Arial"/>
          <w:b w:val="0"/>
          <w:sz w:val="22"/>
          <w:szCs w:val="22"/>
          <w:u w:val="none"/>
          <w:lang w:val="en-GB"/>
        </w:rPr>
        <w:t>-</w:t>
      </w:r>
      <w:r w:rsidRPr="00FD7567">
        <w:rPr>
          <w:rFonts w:ascii="Arial" w:hAnsi="Arial"/>
          <w:b w:val="0"/>
          <w:sz w:val="22"/>
          <w:szCs w:val="22"/>
          <w:u w:val="none"/>
          <w:lang w:val="en-GB"/>
        </w:rPr>
        <w:t>Between an ugly truth and a perfect lie: Wiping off fearful memories using beta-adrenergic receptors antagonists.</w:t>
      </w:r>
      <w:r>
        <w:rPr>
          <w:rFonts w:ascii="Arial" w:hAnsi="Arial"/>
          <w:b w:val="0"/>
          <w:sz w:val="22"/>
          <w:szCs w:val="22"/>
          <w:u w:val="none"/>
          <w:lang w:val="en-GB"/>
        </w:rPr>
        <w:t>AlOkda AM, Nasr MM</w:t>
      </w:r>
      <w:r w:rsidRPr="00FD7567">
        <w:rPr>
          <w:rFonts w:ascii="Arial" w:hAnsi="Arial"/>
          <w:b w:val="0"/>
          <w:sz w:val="22"/>
          <w:szCs w:val="22"/>
          <w:u w:val="none"/>
          <w:lang w:val="en-GB"/>
        </w:rPr>
        <w:t>, Amin SN</w:t>
      </w:r>
      <w:r>
        <w:rPr>
          <w:rFonts w:ascii="Arial" w:hAnsi="Arial"/>
          <w:b w:val="0"/>
          <w:sz w:val="22"/>
          <w:szCs w:val="22"/>
          <w:u w:val="none"/>
          <w:lang w:val="en-GB"/>
        </w:rPr>
        <w:t>.</w:t>
      </w:r>
      <w:r w:rsidR="00345EB8" w:rsidRPr="00345EB8">
        <w:rPr>
          <w:rFonts w:ascii="Arial" w:hAnsi="Arial"/>
          <w:b w:val="0"/>
          <w:sz w:val="22"/>
          <w:szCs w:val="22"/>
          <w:u w:val="none"/>
          <w:lang w:val="en-GB"/>
        </w:rPr>
        <w:t>. J Cell Physiol. 2019 May;234(5):5722-5727. doi: 10.1002/jcp.27441</w:t>
      </w:r>
    </w:p>
    <w:p w:rsidR="00345EB8" w:rsidRDefault="00345EB8" w:rsidP="00345EB8">
      <w:pPr>
        <w:pStyle w:val="Title"/>
        <w:tabs>
          <w:tab w:val="left" w:pos="4114"/>
        </w:tabs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FD7567" w:rsidRPr="00FD7567" w:rsidRDefault="00FD7567" w:rsidP="002C02E4">
      <w:pPr>
        <w:pStyle w:val="Title"/>
        <w:tabs>
          <w:tab w:val="left" w:pos="4114"/>
        </w:tabs>
        <w:jc w:val="left"/>
        <w:rPr>
          <w:rFonts w:ascii="Arial" w:hAnsi="Arial"/>
          <w:b w:val="0"/>
          <w:sz w:val="22"/>
          <w:szCs w:val="22"/>
          <w:u w:val="none"/>
        </w:rPr>
      </w:pPr>
      <w:r>
        <w:rPr>
          <w:rFonts w:ascii="Arial" w:hAnsi="Arial"/>
          <w:b w:val="0"/>
          <w:sz w:val="22"/>
          <w:szCs w:val="22"/>
          <w:u w:val="none"/>
          <w:lang w:val="en-GB"/>
        </w:rPr>
        <w:t>-</w:t>
      </w:r>
      <w:r w:rsidRPr="00FD7567">
        <w:rPr>
          <w:rFonts w:ascii="Arial" w:hAnsi="Arial"/>
          <w:b w:val="0"/>
          <w:sz w:val="22"/>
          <w:szCs w:val="22"/>
          <w:u w:val="none"/>
          <w:lang w:val="en-GB"/>
        </w:rPr>
        <w:t>Metformin inhibits mTOR-HIF-1α axis and profibrogenic and inflammatory biomarkers in thioacetamide-induced hepatic tissue alterations.</w:t>
      </w:r>
      <w:r>
        <w:rPr>
          <w:rFonts w:ascii="Arial" w:hAnsi="Arial"/>
          <w:b w:val="0"/>
          <w:sz w:val="22"/>
          <w:szCs w:val="22"/>
          <w:u w:val="none"/>
          <w:lang w:val="en-GB"/>
        </w:rPr>
        <w:t>Al-Hashem F, Al-Humayed S, Amin SN, Kamar SS, Mansy SS, Hassan S, Abdel-Salam LO, Ellatif MA,, Alfaifi M, Haidara MA</w:t>
      </w:r>
      <w:r w:rsidRPr="00FD7567">
        <w:rPr>
          <w:rFonts w:ascii="Arial" w:hAnsi="Arial"/>
          <w:b w:val="0"/>
          <w:sz w:val="22"/>
          <w:szCs w:val="22"/>
          <w:u w:val="none"/>
          <w:lang w:val="en-GB"/>
        </w:rPr>
        <w:t>, Al-Ani B</w:t>
      </w:r>
      <w:r>
        <w:rPr>
          <w:rFonts w:ascii="Arial" w:hAnsi="Arial"/>
          <w:b w:val="0"/>
          <w:sz w:val="22"/>
          <w:szCs w:val="22"/>
          <w:u w:val="none"/>
          <w:lang w:val="en-GB"/>
        </w:rPr>
        <w:t>,</w:t>
      </w:r>
      <w:r w:rsidRPr="00FD7567">
        <w:rPr>
          <w:rFonts w:ascii="Arial" w:hAnsi="Arial"/>
          <w:b w:val="0"/>
          <w:sz w:val="22"/>
          <w:szCs w:val="22"/>
          <w:u w:val="none"/>
          <w:lang w:val="en-GB"/>
        </w:rPr>
        <w:t>J Cell Physiol. 2018 Oct 18. doi: 10.1002/jcp.27616.</w:t>
      </w:r>
    </w:p>
    <w:p w:rsidR="00125459" w:rsidRDefault="00125459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</w:p>
    <w:p w:rsidR="00125459" w:rsidRPr="00537FE9" w:rsidRDefault="00125459" w:rsidP="00125459">
      <w:pPr>
        <w:pStyle w:val="Title"/>
        <w:jc w:val="left"/>
        <w:rPr>
          <w:rFonts w:ascii="Arial" w:hAnsi="Arial"/>
          <w:bCs/>
          <w:sz w:val="22"/>
          <w:szCs w:val="22"/>
          <w:lang w:val="en-GB"/>
        </w:rPr>
      </w:pPr>
      <w:r w:rsidRPr="00537FE9">
        <w:rPr>
          <w:rFonts w:ascii="Arial" w:hAnsi="Arial"/>
          <w:bCs/>
          <w:sz w:val="22"/>
          <w:szCs w:val="22"/>
          <w:lang w:val="en-GB"/>
        </w:rPr>
        <w:t>*Submitted Manuscripts:</w:t>
      </w:r>
    </w:p>
    <w:p w:rsidR="00734EBA" w:rsidRPr="00537FE9" w:rsidRDefault="00734EBA" w:rsidP="00537FE9">
      <w:pPr>
        <w:pStyle w:val="Title"/>
        <w:jc w:val="left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>-Protection of thymoquinone against cyclophosphamide-induced hemorrhagic cystitis in rats</w:t>
      </w:r>
    </w:p>
    <w:p w:rsidR="005D1DA3" w:rsidRPr="00537FE9" w:rsidRDefault="00BD2177" w:rsidP="00537FE9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 w:rsidRPr="00537FE9">
        <w:rPr>
          <w:rFonts w:ascii="Arial" w:hAnsi="Arial"/>
          <w:bCs/>
          <w:sz w:val="22"/>
          <w:szCs w:val="22"/>
          <w:u w:val="none"/>
          <w:lang w:val="en-GB"/>
        </w:rPr>
        <w:t>Submitted to:</w:t>
      </w:r>
      <w:r w:rsidR="00734EBA" w:rsidRPr="00537FE9">
        <w:rPr>
          <w:rFonts w:ascii="Arial" w:hAnsi="Arial"/>
          <w:b w:val="0"/>
          <w:bCs/>
          <w:sz w:val="22"/>
          <w:szCs w:val="22"/>
          <w:u w:val="none"/>
          <w:lang w:val="en-GB"/>
        </w:rPr>
        <w:t>Neurourology and Urodynamics</w:t>
      </w:r>
    </w:p>
    <w:p w:rsidR="00F044EF" w:rsidRDefault="00F044EF" w:rsidP="00537FE9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</w:rPr>
      </w:pPr>
    </w:p>
    <w:p w:rsidR="004E45A1" w:rsidRDefault="004E45A1" w:rsidP="00537FE9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</w:rPr>
      </w:pPr>
      <w:r w:rsidRPr="00537FE9">
        <w:rPr>
          <w:rFonts w:ascii="Arial" w:hAnsi="Arial"/>
          <w:b w:val="0"/>
          <w:bCs/>
          <w:sz w:val="22"/>
          <w:szCs w:val="22"/>
          <w:u w:val="none"/>
        </w:rPr>
        <w:t>-Effects of Melatonin versus stem cells on cognition and behavior of type I diabetic Rats.</w:t>
      </w:r>
    </w:p>
    <w:p w:rsidR="00742CE0" w:rsidRPr="00537FE9" w:rsidRDefault="00742CE0" w:rsidP="00742CE0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</w:rPr>
      </w:pPr>
      <w:r w:rsidRPr="00742CE0">
        <w:rPr>
          <w:rFonts w:ascii="Arial" w:hAnsi="Arial"/>
          <w:sz w:val="22"/>
          <w:szCs w:val="22"/>
          <w:u w:val="none"/>
          <w:lang w:val="en-GB"/>
        </w:rPr>
        <w:t xml:space="preserve">Submitted to: </w:t>
      </w:r>
      <w:r w:rsidRPr="00A95B62">
        <w:rPr>
          <w:rFonts w:ascii="Arial" w:hAnsi="Arial"/>
          <w:b w:val="0"/>
          <w:bCs/>
          <w:sz w:val="22"/>
          <w:szCs w:val="22"/>
          <w:u w:val="none"/>
          <w:lang w:val="en-GB"/>
        </w:rPr>
        <w:t>International Journal of Neuroscience</w:t>
      </w:r>
    </w:p>
    <w:p w:rsidR="00F044EF" w:rsidRDefault="00F044EF" w:rsidP="00537FE9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</w:rPr>
      </w:pPr>
    </w:p>
    <w:p w:rsidR="00F044EF" w:rsidRDefault="00F044EF" w:rsidP="00537FE9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</w:rPr>
      </w:pPr>
      <w:r w:rsidRPr="00F044EF">
        <w:rPr>
          <w:rFonts w:ascii="Arial" w:hAnsi="Arial"/>
          <w:b w:val="0"/>
          <w:bCs/>
          <w:sz w:val="22"/>
          <w:szCs w:val="22"/>
          <w:u w:val="none"/>
        </w:rPr>
        <w:t>-Gastroprotective Effects of Nebivolol and Simvastatin against Cold Restraint Stress-Induced Gastric Ulcer in Rats</w:t>
      </w:r>
      <w:r>
        <w:rPr>
          <w:rFonts w:ascii="Arial" w:hAnsi="Arial"/>
          <w:b w:val="0"/>
          <w:bCs/>
          <w:sz w:val="22"/>
          <w:szCs w:val="22"/>
          <w:u w:val="none"/>
        </w:rPr>
        <w:t>.</w:t>
      </w:r>
    </w:p>
    <w:p w:rsidR="00F044EF" w:rsidRDefault="00F044EF" w:rsidP="00F044EF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</w:rPr>
      </w:pPr>
      <w:r w:rsidRPr="00537FE9">
        <w:rPr>
          <w:rFonts w:ascii="Arial" w:hAnsi="Arial"/>
          <w:sz w:val="22"/>
          <w:szCs w:val="22"/>
          <w:u w:val="none"/>
        </w:rPr>
        <w:t>Submitted to:</w:t>
      </w:r>
      <w:r w:rsidRPr="00537FE9">
        <w:rPr>
          <w:rFonts w:ascii="Arial" w:hAnsi="Arial"/>
          <w:b w:val="0"/>
          <w:bCs/>
          <w:sz w:val="22"/>
          <w:szCs w:val="22"/>
          <w:u w:val="none"/>
        </w:rPr>
        <w:t xml:space="preserve"> EXCLI Journal</w:t>
      </w:r>
    </w:p>
    <w:p w:rsidR="00222244" w:rsidRDefault="00222244" w:rsidP="00F044EF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</w:rPr>
      </w:pPr>
    </w:p>
    <w:p w:rsidR="00222244" w:rsidRDefault="00222244" w:rsidP="00222244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>
        <w:rPr>
          <w:rFonts w:ascii="Arial" w:hAnsi="Arial"/>
          <w:b w:val="0"/>
          <w:bCs/>
          <w:sz w:val="22"/>
          <w:szCs w:val="22"/>
          <w:u w:val="none"/>
        </w:rPr>
        <w:t>-</w:t>
      </w:r>
      <w:r w:rsidRPr="00222244">
        <w:rPr>
          <w:rFonts w:ascii="Arial" w:hAnsi="Arial"/>
          <w:b w:val="0"/>
          <w:bCs/>
          <w:sz w:val="22"/>
          <w:szCs w:val="22"/>
          <w:u w:val="none"/>
          <w:lang w:val="en-GB"/>
        </w:rPr>
        <w:t>Hippocampal and cerebellar changes in acute restraint stress and the impact of pretreatment with ceftriaxone .</w:t>
      </w:r>
    </w:p>
    <w:p w:rsidR="00F044EF" w:rsidRDefault="00222244" w:rsidP="00222244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 w:rsidRPr="00222244">
        <w:rPr>
          <w:rFonts w:ascii="Arial" w:hAnsi="Arial"/>
          <w:sz w:val="22"/>
          <w:szCs w:val="22"/>
          <w:u w:val="none"/>
          <w:lang w:val="en-GB"/>
        </w:rPr>
        <w:t>Submitted to:</w:t>
      </w:r>
      <w:r w:rsidRPr="00222244">
        <w:rPr>
          <w:rFonts w:ascii="Arial" w:hAnsi="Arial"/>
          <w:b w:val="0"/>
          <w:bCs/>
          <w:sz w:val="22"/>
          <w:szCs w:val="22"/>
          <w:u w:val="none"/>
          <w:lang w:val="en-GB"/>
        </w:rPr>
        <w:t>Molecular Neurodegeneration</w:t>
      </w:r>
    </w:p>
    <w:p w:rsidR="00345EB8" w:rsidRDefault="00345EB8" w:rsidP="00A95B62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</w:p>
    <w:p w:rsidR="00345EB8" w:rsidRDefault="00742CE0" w:rsidP="00A95B62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>-</w:t>
      </w:r>
      <w:r w:rsidR="00A95B62" w:rsidRPr="00A95B62">
        <w:rPr>
          <w:rFonts w:ascii="Arial" w:hAnsi="Arial"/>
          <w:b w:val="0"/>
          <w:bCs/>
          <w:sz w:val="22"/>
          <w:szCs w:val="22"/>
          <w:u w:val="none"/>
          <w:lang w:val="en-GB"/>
        </w:rPr>
        <w:t>Resveratrol Pretreatment Ameliorates p53-Bax Axis and Augments the Survival Biomarker Bcl-2 Modulated by Paracetamol Overdose in a Rat Model of Acute Liver Injury </w:t>
      </w:r>
    </w:p>
    <w:p w:rsidR="00742CE0" w:rsidRDefault="00345EB8" w:rsidP="00345EB8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 w:rsidRPr="00222244">
        <w:rPr>
          <w:rFonts w:ascii="Arial" w:hAnsi="Arial"/>
          <w:sz w:val="22"/>
          <w:szCs w:val="22"/>
          <w:u w:val="none"/>
          <w:lang w:val="en-GB"/>
        </w:rPr>
        <w:t>Submitted to:</w:t>
      </w:r>
      <w:r w:rsidRPr="00345EB8">
        <w:rPr>
          <w:rFonts w:ascii="Arial" w:hAnsi="Arial"/>
          <w:b w:val="0"/>
          <w:bCs/>
          <w:sz w:val="22"/>
          <w:szCs w:val="22"/>
          <w:u w:val="none"/>
          <w:lang w:val="en-GB"/>
        </w:rPr>
        <w:t>Pharmacology</w:t>
      </w:r>
      <w:r w:rsidR="00A95B62" w:rsidRPr="00A95B62">
        <w:rPr>
          <w:rFonts w:ascii="Arial" w:hAnsi="Arial"/>
          <w:b w:val="0"/>
          <w:bCs/>
          <w:sz w:val="22"/>
          <w:szCs w:val="22"/>
          <w:u w:val="none"/>
          <w:lang w:val="en-GB"/>
        </w:rPr>
        <w:t> </w:t>
      </w:r>
    </w:p>
    <w:p w:rsidR="00D00F6C" w:rsidRDefault="000E7410" w:rsidP="00345EB8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 w:rsidRPr="000E7410">
        <w:rPr>
          <w:rFonts w:ascii="Arial" w:hAnsi="Arial"/>
          <w:b w:val="0"/>
          <w:noProof/>
          <w:sz w:val="22"/>
          <w:szCs w:val="22"/>
          <w:u w:val="none"/>
        </w:rPr>
        <w:pict>
          <v:shape id="Text Box 12" o:spid="_x0000_s1030" type="#_x0000_t202" style="position:absolute;margin-left:-21.45pt;margin-top:8.7pt;width:542.45pt;height:24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" fillcolor="#ddd">
            <v:textbox style="mso-fit-shape-to-text:t">
              <w:txbxContent>
                <w:p w:rsidR="00D00F6C" w:rsidRPr="00E756EA" w:rsidRDefault="00D00F6C" w:rsidP="00D00F6C">
                  <w:pPr>
                    <w:pStyle w:val="Heading1"/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Current </w:t>
                  </w:r>
                  <w:r w:rsidRPr="00B67174">
                    <w:rPr>
                      <w:sz w:val="28"/>
                      <w:szCs w:val="28"/>
                      <w:lang w:val="en-GB"/>
                    </w:rPr>
                    <w:t>Research work:</w:t>
                  </w:r>
                </w:p>
              </w:txbxContent>
            </v:textbox>
          </v:shape>
        </w:pict>
      </w:r>
    </w:p>
    <w:p w:rsidR="00D00F6C" w:rsidRDefault="00D00F6C" w:rsidP="00345EB8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</w:p>
    <w:p w:rsidR="00D00F6C" w:rsidRDefault="00D00F6C" w:rsidP="00D00F6C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</w:p>
    <w:p w:rsidR="00D00F6C" w:rsidRPr="00537FE9" w:rsidRDefault="00D00F6C" w:rsidP="00D00F6C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 Effect of Aspartame on the Heart in Mice with Catecholamines Depletion.</w:t>
      </w:r>
    </w:p>
    <w:p w:rsidR="00D00F6C" w:rsidRPr="00D00F6C" w:rsidRDefault="00D00F6C" w:rsidP="00D00F6C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D00F6C">
        <w:rPr>
          <w:rFonts w:ascii="Arial" w:hAnsi="Arial"/>
          <w:b w:val="0"/>
          <w:sz w:val="22"/>
          <w:szCs w:val="22"/>
          <w:u w:val="none"/>
        </w:rPr>
        <w:t>-Transplantation of mesenchyml stem cells in an animal model of aging brain</w:t>
      </w:r>
    </w:p>
    <w:p w:rsidR="00D00F6C" w:rsidRDefault="00D00F6C" w:rsidP="00D00F6C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</w:t>
      </w:r>
      <w:r w:rsidRPr="009B1A69">
        <w:rPr>
          <w:rFonts w:ascii="Arial" w:hAnsi="Arial"/>
          <w:b w:val="0"/>
          <w:bCs/>
          <w:sz w:val="22"/>
          <w:szCs w:val="22"/>
          <w:u w:val="none"/>
          <w:lang w:val="en-GB"/>
        </w:rPr>
        <w:t>The Relation of Glucagon like peptide-1 and Saffron to Advanced Glycation End Products (AGEs) in Management of Induced Diabetic Nephropathy in Rats</w:t>
      </w:r>
    </w:p>
    <w:p w:rsidR="00D00F6C" w:rsidRDefault="00D00F6C" w:rsidP="00D00F6C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 xml:space="preserve">- Moringa versus statins on Brain, cardiac and hepatic function in rat model of metabolic syndrome (physiological, biochemical and histopathological evaluation) </w:t>
      </w:r>
    </w:p>
    <w:p w:rsidR="00D00F6C" w:rsidRPr="00D00F6C" w:rsidRDefault="00D00F6C" w:rsidP="00345EB8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</w:rPr>
      </w:pPr>
    </w:p>
    <w:sectPr w:rsidR="00D00F6C" w:rsidRPr="00D00F6C" w:rsidSect="0011223B">
      <w:footerReference w:type="default" r:id="rId13"/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5E" w:rsidRDefault="0013635E" w:rsidP="00B67174">
      <w:r>
        <w:separator/>
      </w:r>
    </w:p>
  </w:endnote>
  <w:endnote w:type="continuationSeparator" w:id="1">
    <w:p w:rsidR="0013635E" w:rsidRDefault="0013635E" w:rsidP="00B6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51304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F5023" w:rsidRDefault="002F5023">
            <w:pPr>
              <w:pStyle w:val="Footer"/>
              <w:jc w:val="center"/>
            </w:pPr>
            <w:r>
              <w:t xml:space="preserve">Page </w:t>
            </w:r>
            <w:r w:rsidR="000E741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E7410">
              <w:rPr>
                <w:b/>
                <w:bCs/>
              </w:rPr>
              <w:fldChar w:fldCharType="separate"/>
            </w:r>
            <w:r w:rsidR="00F345B6">
              <w:rPr>
                <w:b/>
                <w:bCs/>
                <w:noProof/>
              </w:rPr>
              <w:t>1</w:t>
            </w:r>
            <w:r w:rsidR="000E7410">
              <w:rPr>
                <w:b/>
                <w:bCs/>
              </w:rPr>
              <w:fldChar w:fldCharType="end"/>
            </w:r>
            <w:r>
              <w:t xml:space="preserve"> of </w:t>
            </w:r>
            <w:r w:rsidR="000E741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E7410">
              <w:rPr>
                <w:b/>
                <w:bCs/>
              </w:rPr>
              <w:fldChar w:fldCharType="separate"/>
            </w:r>
            <w:r w:rsidR="00F345B6">
              <w:rPr>
                <w:b/>
                <w:bCs/>
                <w:noProof/>
              </w:rPr>
              <w:t>3</w:t>
            </w:r>
            <w:r w:rsidR="000E7410">
              <w:rPr>
                <w:b/>
                <w:bCs/>
              </w:rPr>
              <w:fldChar w:fldCharType="end"/>
            </w:r>
          </w:p>
        </w:sdtContent>
      </w:sdt>
    </w:sdtContent>
  </w:sdt>
  <w:p w:rsidR="002F5023" w:rsidRDefault="002F5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5E" w:rsidRDefault="0013635E" w:rsidP="00B67174">
      <w:r>
        <w:separator/>
      </w:r>
    </w:p>
  </w:footnote>
  <w:footnote w:type="continuationSeparator" w:id="1">
    <w:p w:rsidR="0013635E" w:rsidRDefault="0013635E" w:rsidP="00B67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1F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854F00"/>
    <w:multiLevelType w:val="hybridMultilevel"/>
    <w:tmpl w:val="9A0C6F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66C12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78F31E6"/>
    <w:multiLevelType w:val="hybridMultilevel"/>
    <w:tmpl w:val="20084EB4"/>
    <w:lvl w:ilvl="0" w:tplc="FF923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90F66"/>
    <w:multiLevelType w:val="hybridMultilevel"/>
    <w:tmpl w:val="F2C8980E"/>
    <w:lvl w:ilvl="0" w:tplc="3F76F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E7E9E"/>
    <w:multiLevelType w:val="hybridMultilevel"/>
    <w:tmpl w:val="ACF84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16167D"/>
    <w:multiLevelType w:val="hybridMultilevel"/>
    <w:tmpl w:val="56FEE49A"/>
    <w:lvl w:ilvl="0" w:tplc="205CC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9DA"/>
    <w:multiLevelType w:val="singleLevel"/>
    <w:tmpl w:val="A5DEA5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800"/>
    <w:rsid w:val="0000032E"/>
    <w:rsid w:val="00021800"/>
    <w:rsid w:val="0004710B"/>
    <w:rsid w:val="0006118A"/>
    <w:rsid w:val="00067622"/>
    <w:rsid w:val="00072595"/>
    <w:rsid w:val="00085994"/>
    <w:rsid w:val="00086AD0"/>
    <w:rsid w:val="000903C6"/>
    <w:rsid w:val="000C3D2B"/>
    <w:rsid w:val="000D2320"/>
    <w:rsid w:val="000E4844"/>
    <w:rsid w:val="000E7410"/>
    <w:rsid w:val="00101473"/>
    <w:rsid w:val="001069CC"/>
    <w:rsid w:val="0011223B"/>
    <w:rsid w:val="001245A2"/>
    <w:rsid w:val="00125459"/>
    <w:rsid w:val="00134442"/>
    <w:rsid w:val="0013635E"/>
    <w:rsid w:val="00150123"/>
    <w:rsid w:val="00154D97"/>
    <w:rsid w:val="00165B95"/>
    <w:rsid w:val="0018013A"/>
    <w:rsid w:val="001B74D2"/>
    <w:rsid w:val="001C6CDD"/>
    <w:rsid w:val="001D38AC"/>
    <w:rsid w:val="00213863"/>
    <w:rsid w:val="00222244"/>
    <w:rsid w:val="00230334"/>
    <w:rsid w:val="002647CA"/>
    <w:rsid w:val="00265CAF"/>
    <w:rsid w:val="00267F02"/>
    <w:rsid w:val="002853A5"/>
    <w:rsid w:val="002B1637"/>
    <w:rsid w:val="002C02E4"/>
    <w:rsid w:val="002E45E8"/>
    <w:rsid w:val="002F2F91"/>
    <w:rsid w:val="002F5023"/>
    <w:rsid w:val="00302406"/>
    <w:rsid w:val="003030A9"/>
    <w:rsid w:val="003133EE"/>
    <w:rsid w:val="00331389"/>
    <w:rsid w:val="00334554"/>
    <w:rsid w:val="00345EB8"/>
    <w:rsid w:val="003544FF"/>
    <w:rsid w:val="003720E5"/>
    <w:rsid w:val="00386162"/>
    <w:rsid w:val="00386664"/>
    <w:rsid w:val="003A6B80"/>
    <w:rsid w:val="003B4A27"/>
    <w:rsid w:val="003D0B5F"/>
    <w:rsid w:val="003D443F"/>
    <w:rsid w:val="003F055E"/>
    <w:rsid w:val="0040758F"/>
    <w:rsid w:val="00422914"/>
    <w:rsid w:val="0044563F"/>
    <w:rsid w:val="00473892"/>
    <w:rsid w:val="004A4AD6"/>
    <w:rsid w:val="004A4B3C"/>
    <w:rsid w:val="004C520E"/>
    <w:rsid w:val="004C592C"/>
    <w:rsid w:val="004E45A1"/>
    <w:rsid w:val="004F56D5"/>
    <w:rsid w:val="00514145"/>
    <w:rsid w:val="00520FE4"/>
    <w:rsid w:val="005215ED"/>
    <w:rsid w:val="00532429"/>
    <w:rsid w:val="00537FE9"/>
    <w:rsid w:val="00543681"/>
    <w:rsid w:val="005779FE"/>
    <w:rsid w:val="00582151"/>
    <w:rsid w:val="00584B54"/>
    <w:rsid w:val="005A367E"/>
    <w:rsid w:val="005B2BD8"/>
    <w:rsid w:val="005B76E3"/>
    <w:rsid w:val="005D1DA3"/>
    <w:rsid w:val="005E106D"/>
    <w:rsid w:val="005E498E"/>
    <w:rsid w:val="005E4D2D"/>
    <w:rsid w:val="005E7F96"/>
    <w:rsid w:val="00605E9D"/>
    <w:rsid w:val="00615E4F"/>
    <w:rsid w:val="0062067B"/>
    <w:rsid w:val="006310B1"/>
    <w:rsid w:val="00633752"/>
    <w:rsid w:val="0063625B"/>
    <w:rsid w:val="00636901"/>
    <w:rsid w:val="00640C96"/>
    <w:rsid w:val="00645D64"/>
    <w:rsid w:val="0067203A"/>
    <w:rsid w:val="00694F1E"/>
    <w:rsid w:val="006A02B0"/>
    <w:rsid w:val="006A2CB3"/>
    <w:rsid w:val="006B56BD"/>
    <w:rsid w:val="006C2D21"/>
    <w:rsid w:val="006C2F6F"/>
    <w:rsid w:val="006C50B9"/>
    <w:rsid w:val="006D4E0A"/>
    <w:rsid w:val="006F41C3"/>
    <w:rsid w:val="00700034"/>
    <w:rsid w:val="00723ECE"/>
    <w:rsid w:val="00734EBA"/>
    <w:rsid w:val="00737EFD"/>
    <w:rsid w:val="00742CE0"/>
    <w:rsid w:val="0074372D"/>
    <w:rsid w:val="007468AE"/>
    <w:rsid w:val="007761B4"/>
    <w:rsid w:val="00790553"/>
    <w:rsid w:val="007B19F1"/>
    <w:rsid w:val="007B7A9B"/>
    <w:rsid w:val="007F78FD"/>
    <w:rsid w:val="00806637"/>
    <w:rsid w:val="00813965"/>
    <w:rsid w:val="00825167"/>
    <w:rsid w:val="00831104"/>
    <w:rsid w:val="008351D9"/>
    <w:rsid w:val="00852287"/>
    <w:rsid w:val="00857C5B"/>
    <w:rsid w:val="00880D4E"/>
    <w:rsid w:val="00893487"/>
    <w:rsid w:val="008A5866"/>
    <w:rsid w:val="008B381C"/>
    <w:rsid w:val="008B5EE8"/>
    <w:rsid w:val="008B61C0"/>
    <w:rsid w:val="008B7D82"/>
    <w:rsid w:val="008D1C14"/>
    <w:rsid w:val="008F39BC"/>
    <w:rsid w:val="008F4705"/>
    <w:rsid w:val="008F7FB2"/>
    <w:rsid w:val="009039BF"/>
    <w:rsid w:val="00917FE9"/>
    <w:rsid w:val="00941368"/>
    <w:rsid w:val="0099084B"/>
    <w:rsid w:val="00992B60"/>
    <w:rsid w:val="009A209C"/>
    <w:rsid w:val="009A2C94"/>
    <w:rsid w:val="009A3576"/>
    <w:rsid w:val="009B1A69"/>
    <w:rsid w:val="009C7305"/>
    <w:rsid w:val="009D4946"/>
    <w:rsid w:val="009E4D3C"/>
    <w:rsid w:val="009E685D"/>
    <w:rsid w:val="009F0999"/>
    <w:rsid w:val="009F628E"/>
    <w:rsid w:val="00A0285D"/>
    <w:rsid w:val="00A04BF4"/>
    <w:rsid w:val="00A07F07"/>
    <w:rsid w:val="00A2624D"/>
    <w:rsid w:val="00A35B16"/>
    <w:rsid w:val="00A644BF"/>
    <w:rsid w:val="00A65010"/>
    <w:rsid w:val="00A87D7C"/>
    <w:rsid w:val="00A95B62"/>
    <w:rsid w:val="00AC0462"/>
    <w:rsid w:val="00AC068D"/>
    <w:rsid w:val="00AD4A22"/>
    <w:rsid w:val="00AD4FCD"/>
    <w:rsid w:val="00AF38BC"/>
    <w:rsid w:val="00B15F66"/>
    <w:rsid w:val="00B16C5A"/>
    <w:rsid w:val="00B21EAE"/>
    <w:rsid w:val="00B56714"/>
    <w:rsid w:val="00B67174"/>
    <w:rsid w:val="00BA4A96"/>
    <w:rsid w:val="00BD2177"/>
    <w:rsid w:val="00C07532"/>
    <w:rsid w:val="00C2105F"/>
    <w:rsid w:val="00C445A8"/>
    <w:rsid w:val="00C545DC"/>
    <w:rsid w:val="00C67E06"/>
    <w:rsid w:val="00C73DCC"/>
    <w:rsid w:val="00CA4C02"/>
    <w:rsid w:val="00CB6EFF"/>
    <w:rsid w:val="00CE3F67"/>
    <w:rsid w:val="00CE6CDD"/>
    <w:rsid w:val="00D00F6C"/>
    <w:rsid w:val="00D10167"/>
    <w:rsid w:val="00D134B9"/>
    <w:rsid w:val="00D33CEE"/>
    <w:rsid w:val="00D40016"/>
    <w:rsid w:val="00D41FA8"/>
    <w:rsid w:val="00D42575"/>
    <w:rsid w:val="00D42E2E"/>
    <w:rsid w:val="00D56F59"/>
    <w:rsid w:val="00D72638"/>
    <w:rsid w:val="00D83471"/>
    <w:rsid w:val="00DA1269"/>
    <w:rsid w:val="00DB2D2E"/>
    <w:rsid w:val="00DB414E"/>
    <w:rsid w:val="00DD3C84"/>
    <w:rsid w:val="00DF42C5"/>
    <w:rsid w:val="00E06C90"/>
    <w:rsid w:val="00E105E4"/>
    <w:rsid w:val="00E555D8"/>
    <w:rsid w:val="00E6668A"/>
    <w:rsid w:val="00E756EA"/>
    <w:rsid w:val="00E948E0"/>
    <w:rsid w:val="00EB3CBA"/>
    <w:rsid w:val="00EC0B7D"/>
    <w:rsid w:val="00EC393B"/>
    <w:rsid w:val="00F03AAC"/>
    <w:rsid w:val="00F044EF"/>
    <w:rsid w:val="00F1289B"/>
    <w:rsid w:val="00F30606"/>
    <w:rsid w:val="00F345B6"/>
    <w:rsid w:val="00F63F30"/>
    <w:rsid w:val="00F72724"/>
    <w:rsid w:val="00F74480"/>
    <w:rsid w:val="00F76022"/>
    <w:rsid w:val="00F94093"/>
    <w:rsid w:val="00FA5EB6"/>
    <w:rsid w:val="00FB18D6"/>
    <w:rsid w:val="00FC3556"/>
    <w:rsid w:val="00FD7567"/>
    <w:rsid w:val="00FE14D1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23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1223B"/>
    <w:pPr>
      <w:keepNext/>
      <w:outlineLvl w:val="0"/>
    </w:pPr>
    <w:rPr>
      <w:rFonts w:ascii="Arial" w:hAnsi="Arial" w:cs="Arial"/>
      <w:b/>
      <w:bCs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4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5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223B"/>
    <w:pPr>
      <w:jc w:val="center"/>
    </w:pPr>
    <w:rPr>
      <w:rFonts w:ascii="Verdana" w:hAnsi="Verdana"/>
      <w:b/>
      <w:sz w:val="20"/>
      <w:szCs w:val="20"/>
      <w:u w:val="single"/>
      <w:lang w:val="en-US"/>
    </w:rPr>
  </w:style>
  <w:style w:type="character" w:styleId="Hyperlink">
    <w:name w:val="Hyperlink"/>
    <w:basedOn w:val="DefaultParagraphFont"/>
    <w:rsid w:val="0011223B"/>
    <w:rPr>
      <w:color w:val="0000FF"/>
      <w:u w:val="single"/>
    </w:rPr>
  </w:style>
  <w:style w:type="paragraph" w:styleId="NormalWeb">
    <w:name w:val="Normal (Web)"/>
    <w:basedOn w:val="Normal"/>
    <w:rsid w:val="000903C6"/>
    <w:pPr>
      <w:spacing w:before="100" w:beforeAutospacing="1" w:after="119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992B60"/>
    <w:rPr>
      <w:rFonts w:ascii="Arial" w:hAnsi="Arial" w:cs="Arial"/>
      <w:b/>
      <w:bCs/>
      <w:sz w:val="24"/>
      <w:lang w:val="en-US" w:eastAsia="en-US"/>
    </w:rPr>
  </w:style>
  <w:style w:type="character" w:customStyle="1" w:styleId="apple-style-span">
    <w:name w:val="apple-style-span"/>
    <w:basedOn w:val="DefaultParagraphFont"/>
    <w:rsid w:val="00D40016"/>
  </w:style>
  <w:style w:type="paragraph" w:styleId="BalloonText">
    <w:name w:val="Balloon Text"/>
    <w:basedOn w:val="Normal"/>
    <w:link w:val="BalloonTextChar"/>
    <w:rsid w:val="00852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28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B67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174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67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174"/>
    <w:rPr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2853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F4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D42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087/IAM.2017.1.5.14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x.doi.org/10.4067/S0717-950220180003009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92053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29096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39/cjpp-2017-05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AAD2-95B9-4261-B650-2A604C30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Deehan</vt:lpstr>
    </vt:vector>
  </TitlesOfParts>
  <Company>Grizli777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Deehan</dc:title>
  <dc:creator>www.CVtrumpet.co.uk</dc:creator>
  <cp:lastModifiedBy>SAMSUNG</cp:lastModifiedBy>
  <cp:revision>2</cp:revision>
  <cp:lastPrinted>2019-02-20T10:58:00Z</cp:lastPrinted>
  <dcterms:created xsi:type="dcterms:W3CDTF">2019-04-07T20:40:00Z</dcterms:created>
  <dcterms:modified xsi:type="dcterms:W3CDTF">2019-04-07T20:40:00Z</dcterms:modified>
</cp:coreProperties>
</file>