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B39" w:rsidRPr="00762869" w:rsidRDefault="00987608" w:rsidP="00762869">
      <w:pPr>
        <w:bidi w:val="0"/>
        <w:spacing w:after="0" w:line="240" w:lineRule="auto"/>
        <w:jc w:val="center"/>
        <w:rPr>
          <w:rFonts w:asciiTheme="majorBidi" w:hAnsiTheme="majorBidi" w:cstheme="majorBidi"/>
          <w:b/>
          <w:bCs/>
          <w:sz w:val="24"/>
          <w:szCs w:val="24"/>
        </w:rPr>
      </w:pPr>
      <w:r w:rsidRPr="00762869">
        <w:rPr>
          <w:rFonts w:asciiTheme="majorBidi" w:hAnsiTheme="majorBidi" w:cstheme="majorBidi"/>
          <w:b/>
          <w:bCs/>
          <w:sz w:val="24"/>
          <w:szCs w:val="24"/>
        </w:rPr>
        <w:t>Hashemite University</w:t>
      </w:r>
    </w:p>
    <w:p w:rsidR="00987608" w:rsidRPr="00762869" w:rsidRDefault="00987608" w:rsidP="00762869">
      <w:pPr>
        <w:bidi w:val="0"/>
        <w:spacing w:after="0" w:line="240" w:lineRule="auto"/>
        <w:jc w:val="center"/>
        <w:rPr>
          <w:rFonts w:asciiTheme="majorBidi" w:hAnsiTheme="majorBidi" w:cstheme="majorBidi"/>
          <w:b/>
          <w:bCs/>
          <w:sz w:val="24"/>
          <w:szCs w:val="24"/>
        </w:rPr>
      </w:pPr>
      <w:r w:rsidRPr="00762869">
        <w:rPr>
          <w:rFonts w:asciiTheme="majorBidi" w:hAnsiTheme="majorBidi" w:cstheme="majorBidi"/>
          <w:b/>
          <w:bCs/>
          <w:sz w:val="24"/>
          <w:szCs w:val="24"/>
        </w:rPr>
        <w:t>Queen Rania Institute of Tourism &amp; Heritage</w:t>
      </w:r>
    </w:p>
    <w:p w:rsidR="00987608" w:rsidRPr="00762869" w:rsidRDefault="00987608" w:rsidP="00762869">
      <w:pPr>
        <w:bidi w:val="0"/>
        <w:spacing w:after="0" w:line="240" w:lineRule="auto"/>
        <w:jc w:val="center"/>
        <w:rPr>
          <w:rFonts w:asciiTheme="majorBidi" w:hAnsiTheme="majorBidi" w:cstheme="majorBidi"/>
          <w:b/>
          <w:bCs/>
          <w:sz w:val="24"/>
          <w:szCs w:val="24"/>
        </w:rPr>
      </w:pPr>
      <w:r w:rsidRPr="00762869">
        <w:rPr>
          <w:rFonts w:asciiTheme="majorBidi" w:hAnsiTheme="majorBidi" w:cstheme="majorBidi"/>
          <w:b/>
          <w:bCs/>
          <w:sz w:val="24"/>
          <w:szCs w:val="24"/>
        </w:rPr>
        <w:t>Tourism Planning Course/ Second Exam- Type A</w:t>
      </w:r>
    </w:p>
    <w:p w:rsidR="00987608" w:rsidRPr="00762869" w:rsidRDefault="00987608" w:rsidP="00762869">
      <w:pPr>
        <w:bidi w:val="0"/>
        <w:spacing w:after="0" w:line="240" w:lineRule="auto"/>
        <w:jc w:val="center"/>
        <w:rPr>
          <w:rFonts w:asciiTheme="majorBidi" w:hAnsiTheme="majorBidi" w:cstheme="majorBidi"/>
          <w:b/>
          <w:bCs/>
          <w:sz w:val="24"/>
          <w:szCs w:val="24"/>
        </w:rPr>
      </w:pPr>
      <w:r w:rsidRPr="00762869">
        <w:rPr>
          <w:rFonts w:asciiTheme="majorBidi" w:hAnsiTheme="majorBidi" w:cstheme="majorBidi"/>
          <w:b/>
          <w:bCs/>
          <w:sz w:val="24"/>
          <w:szCs w:val="24"/>
        </w:rPr>
        <w:t>Name &amp; ID: -----------------------------------------------------------</w:t>
      </w:r>
    </w:p>
    <w:p w:rsidR="000C7C88" w:rsidRPr="00762869" w:rsidRDefault="000C7C88" w:rsidP="00762869">
      <w:pPr>
        <w:bidi w:val="0"/>
        <w:spacing w:after="0" w:line="240" w:lineRule="auto"/>
        <w:jc w:val="center"/>
        <w:rPr>
          <w:rFonts w:asciiTheme="majorBidi" w:hAnsiTheme="majorBidi" w:cstheme="majorBidi"/>
          <w:b/>
          <w:bCs/>
          <w:sz w:val="24"/>
          <w:szCs w:val="24"/>
        </w:rPr>
      </w:pPr>
    </w:p>
    <w:p w:rsidR="000C7C88" w:rsidRPr="00762869" w:rsidRDefault="000C7C88" w:rsidP="00762869">
      <w:pPr>
        <w:bidi w:val="0"/>
        <w:spacing w:after="0" w:line="240" w:lineRule="auto"/>
        <w:jc w:val="center"/>
        <w:rPr>
          <w:rFonts w:asciiTheme="majorBidi" w:hAnsiTheme="majorBidi" w:cstheme="majorBidi"/>
          <w:b/>
          <w:bCs/>
          <w:sz w:val="24"/>
          <w:szCs w:val="24"/>
        </w:rPr>
      </w:pPr>
      <w:bookmarkStart w:id="0" w:name="_GoBack"/>
      <w:r w:rsidRPr="00762869">
        <w:rPr>
          <w:rFonts w:asciiTheme="majorBidi" w:hAnsiTheme="majorBidi" w:cstheme="majorBidi"/>
          <w:b/>
          <w:bCs/>
          <w:sz w:val="24"/>
          <w:szCs w:val="24"/>
        </w:rPr>
        <w:t>Please put your answers here:</w:t>
      </w:r>
    </w:p>
    <w:tbl>
      <w:tblPr>
        <w:tblStyle w:val="TableGrid"/>
        <w:tblW w:w="0" w:type="auto"/>
        <w:tblLook w:val="04A0" w:firstRow="1" w:lastRow="0" w:firstColumn="1" w:lastColumn="0" w:noHBand="0" w:noVBand="1"/>
      </w:tblPr>
      <w:tblGrid>
        <w:gridCol w:w="1704"/>
        <w:gridCol w:w="1704"/>
        <w:gridCol w:w="1704"/>
        <w:gridCol w:w="1705"/>
        <w:gridCol w:w="1705"/>
      </w:tblGrid>
      <w:tr w:rsidR="000C7C88" w:rsidRPr="00762869" w:rsidTr="000C7C88">
        <w:tc>
          <w:tcPr>
            <w:tcW w:w="1704" w:type="dxa"/>
          </w:tcPr>
          <w:p w:rsidR="000C7C88" w:rsidRPr="00762869" w:rsidRDefault="000C7C88" w:rsidP="00762869">
            <w:pPr>
              <w:pStyle w:val="ListParagraph"/>
              <w:numPr>
                <w:ilvl w:val="0"/>
                <w:numId w:val="14"/>
              </w:numPr>
              <w:bidi w:val="0"/>
              <w:jc w:val="both"/>
              <w:rPr>
                <w:rFonts w:asciiTheme="majorBidi" w:hAnsiTheme="majorBidi" w:cstheme="majorBidi"/>
                <w:b/>
                <w:bCs/>
                <w:sz w:val="24"/>
                <w:szCs w:val="24"/>
              </w:rPr>
            </w:pPr>
          </w:p>
        </w:tc>
        <w:tc>
          <w:tcPr>
            <w:tcW w:w="1704" w:type="dxa"/>
          </w:tcPr>
          <w:p w:rsidR="000C7C88" w:rsidRPr="00762869" w:rsidRDefault="000C7C88" w:rsidP="00762869">
            <w:pPr>
              <w:pStyle w:val="ListParagraph"/>
              <w:numPr>
                <w:ilvl w:val="0"/>
                <w:numId w:val="14"/>
              </w:numPr>
              <w:bidi w:val="0"/>
              <w:jc w:val="both"/>
              <w:rPr>
                <w:rFonts w:asciiTheme="majorBidi" w:hAnsiTheme="majorBidi" w:cstheme="majorBidi"/>
                <w:b/>
                <w:bCs/>
                <w:sz w:val="24"/>
                <w:szCs w:val="24"/>
              </w:rPr>
            </w:pPr>
          </w:p>
        </w:tc>
        <w:tc>
          <w:tcPr>
            <w:tcW w:w="1704" w:type="dxa"/>
          </w:tcPr>
          <w:p w:rsidR="000C7C88" w:rsidRPr="00762869" w:rsidRDefault="000C7C88" w:rsidP="00762869">
            <w:pPr>
              <w:pStyle w:val="ListParagraph"/>
              <w:numPr>
                <w:ilvl w:val="0"/>
                <w:numId w:val="14"/>
              </w:numPr>
              <w:bidi w:val="0"/>
              <w:jc w:val="both"/>
              <w:rPr>
                <w:rFonts w:asciiTheme="majorBidi" w:hAnsiTheme="majorBidi" w:cstheme="majorBidi"/>
                <w:b/>
                <w:bCs/>
                <w:sz w:val="24"/>
                <w:szCs w:val="24"/>
              </w:rPr>
            </w:pPr>
          </w:p>
        </w:tc>
        <w:tc>
          <w:tcPr>
            <w:tcW w:w="1705" w:type="dxa"/>
          </w:tcPr>
          <w:p w:rsidR="000C7C88" w:rsidRPr="00762869" w:rsidRDefault="000C7C88" w:rsidP="00762869">
            <w:pPr>
              <w:pStyle w:val="ListParagraph"/>
              <w:numPr>
                <w:ilvl w:val="0"/>
                <w:numId w:val="14"/>
              </w:numPr>
              <w:bidi w:val="0"/>
              <w:jc w:val="both"/>
              <w:rPr>
                <w:rFonts w:asciiTheme="majorBidi" w:hAnsiTheme="majorBidi" w:cstheme="majorBidi"/>
                <w:b/>
                <w:bCs/>
                <w:sz w:val="24"/>
                <w:szCs w:val="24"/>
              </w:rPr>
            </w:pPr>
          </w:p>
        </w:tc>
        <w:tc>
          <w:tcPr>
            <w:tcW w:w="1705" w:type="dxa"/>
          </w:tcPr>
          <w:p w:rsidR="000C7C88" w:rsidRPr="00762869" w:rsidRDefault="000C7C88" w:rsidP="00762869">
            <w:pPr>
              <w:pStyle w:val="ListParagraph"/>
              <w:numPr>
                <w:ilvl w:val="0"/>
                <w:numId w:val="14"/>
              </w:numPr>
              <w:bidi w:val="0"/>
              <w:jc w:val="both"/>
              <w:rPr>
                <w:rFonts w:asciiTheme="majorBidi" w:hAnsiTheme="majorBidi" w:cstheme="majorBidi"/>
                <w:b/>
                <w:bCs/>
                <w:sz w:val="24"/>
                <w:szCs w:val="24"/>
              </w:rPr>
            </w:pPr>
          </w:p>
        </w:tc>
      </w:tr>
      <w:tr w:rsidR="000C7C88" w:rsidRPr="00762869" w:rsidTr="000C7C88">
        <w:tc>
          <w:tcPr>
            <w:tcW w:w="1704" w:type="dxa"/>
          </w:tcPr>
          <w:p w:rsidR="000C7C88" w:rsidRPr="00762869" w:rsidRDefault="000C7C88" w:rsidP="00762869">
            <w:pPr>
              <w:pStyle w:val="ListParagraph"/>
              <w:numPr>
                <w:ilvl w:val="0"/>
                <w:numId w:val="14"/>
              </w:numPr>
              <w:bidi w:val="0"/>
              <w:jc w:val="both"/>
              <w:rPr>
                <w:rFonts w:asciiTheme="majorBidi" w:hAnsiTheme="majorBidi" w:cstheme="majorBidi"/>
                <w:b/>
                <w:bCs/>
                <w:sz w:val="24"/>
                <w:szCs w:val="24"/>
              </w:rPr>
            </w:pPr>
          </w:p>
        </w:tc>
        <w:tc>
          <w:tcPr>
            <w:tcW w:w="1704" w:type="dxa"/>
          </w:tcPr>
          <w:p w:rsidR="000C7C88" w:rsidRPr="00762869" w:rsidRDefault="000C7C88" w:rsidP="00762869">
            <w:pPr>
              <w:pStyle w:val="ListParagraph"/>
              <w:numPr>
                <w:ilvl w:val="0"/>
                <w:numId w:val="14"/>
              </w:numPr>
              <w:bidi w:val="0"/>
              <w:jc w:val="both"/>
              <w:rPr>
                <w:rFonts w:asciiTheme="majorBidi" w:hAnsiTheme="majorBidi" w:cstheme="majorBidi"/>
                <w:b/>
                <w:bCs/>
                <w:sz w:val="24"/>
                <w:szCs w:val="24"/>
              </w:rPr>
            </w:pPr>
          </w:p>
        </w:tc>
        <w:tc>
          <w:tcPr>
            <w:tcW w:w="1704" w:type="dxa"/>
          </w:tcPr>
          <w:p w:rsidR="000C7C88" w:rsidRPr="00762869" w:rsidRDefault="000C7C88" w:rsidP="00762869">
            <w:pPr>
              <w:pStyle w:val="ListParagraph"/>
              <w:numPr>
                <w:ilvl w:val="0"/>
                <w:numId w:val="14"/>
              </w:numPr>
              <w:bidi w:val="0"/>
              <w:jc w:val="both"/>
              <w:rPr>
                <w:rFonts w:asciiTheme="majorBidi" w:hAnsiTheme="majorBidi" w:cstheme="majorBidi"/>
                <w:b/>
                <w:bCs/>
                <w:sz w:val="24"/>
                <w:szCs w:val="24"/>
              </w:rPr>
            </w:pPr>
          </w:p>
        </w:tc>
        <w:tc>
          <w:tcPr>
            <w:tcW w:w="1705" w:type="dxa"/>
          </w:tcPr>
          <w:p w:rsidR="000C7C88" w:rsidRPr="00762869" w:rsidRDefault="000C7C88" w:rsidP="00762869">
            <w:pPr>
              <w:pStyle w:val="ListParagraph"/>
              <w:numPr>
                <w:ilvl w:val="0"/>
                <w:numId w:val="14"/>
              </w:numPr>
              <w:bidi w:val="0"/>
              <w:jc w:val="both"/>
              <w:rPr>
                <w:rFonts w:asciiTheme="majorBidi" w:hAnsiTheme="majorBidi" w:cstheme="majorBidi"/>
                <w:b/>
                <w:bCs/>
                <w:sz w:val="24"/>
                <w:szCs w:val="24"/>
              </w:rPr>
            </w:pPr>
          </w:p>
        </w:tc>
        <w:tc>
          <w:tcPr>
            <w:tcW w:w="1705" w:type="dxa"/>
          </w:tcPr>
          <w:p w:rsidR="000C7C88" w:rsidRPr="00762869" w:rsidRDefault="000C7C88" w:rsidP="00762869">
            <w:pPr>
              <w:pStyle w:val="ListParagraph"/>
              <w:numPr>
                <w:ilvl w:val="0"/>
                <w:numId w:val="14"/>
              </w:numPr>
              <w:bidi w:val="0"/>
              <w:jc w:val="both"/>
              <w:rPr>
                <w:rFonts w:asciiTheme="majorBidi" w:hAnsiTheme="majorBidi" w:cstheme="majorBidi"/>
                <w:b/>
                <w:bCs/>
                <w:sz w:val="24"/>
                <w:szCs w:val="24"/>
              </w:rPr>
            </w:pPr>
          </w:p>
        </w:tc>
      </w:tr>
      <w:bookmarkEnd w:id="0"/>
    </w:tbl>
    <w:p w:rsidR="000C7C88" w:rsidRPr="00762869" w:rsidRDefault="000C7C88" w:rsidP="00762869">
      <w:pPr>
        <w:bidi w:val="0"/>
        <w:spacing w:after="0" w:line="240" w:lineRule="auto"/>
        <w:jc w:val="both"/>
        <w:rPr>
          <w:rFonts w:asciiTheme="majorBidi" w:hAnsiTheme="majorBidi" w:cstheme="majorBidi"/>
          <w:b/>
          <w:bCs/>
          <w:sz w:val="24"/>
          <w:szCs w:val="24"/>
        </w:rPr>
      </w:pPr>
    </w:p>
    <w:p w:rsidR="00987608" w:rsidRPr="00762869" w:rsidRDefault="00987608" w:rsidP="00762869">
      <w:pPr>
        <w:bidi w:val="0"/>
        <w:spacing w:after="0" w:line="240" w:lineRule="auto"/>
        <w:jc w:val="both"/>
        <w:rPr>
          <w:rFonts w:asciiTheme="majorBidi" w:hAnsiTheme="majorBidi" w:cstheme="majorBidi"/>
          <w:b/>
          <w:bCs/>
          <w:sz w:val="24"/>
          <w:szCs w:val="24"/>
        </w:rPr>
      </w:pPr>
      <w:r w:rsidRPr="00762869">
        <w:rPr>
          <w:rFonts w:asciiTheme="majorBidi" w:hAnsiTheme="majorBidi" w:cstheme="majorBidi"/>
          <w:b/>
          <w:bCs/>
          <w:sz w:val="24"/>
          <w:szCs w:val="24"/>
        </w:rPr>
        <w:t xml:space="preserve">Choose the right answer in the following multiple questions: </w:t>
      </w:r>
    </w:p>
    <w:p w:rsidR="00987608" w:rsidRPr="00762869" w:rsidRDefault="00987608" w:rsidP="00762869">
      <w:pPr>
        <w:pStyle w:val="ListParagraph"/>
        <w:numPr>
          <w:ilvl w:val="0"/>
          <w:numId w:val="1"/>
        </w:numPr>
        <w:bidi w:val="0"/>
        <w:spacing w:after="0" w:line="240" w:lineRule="auto"/>
        <w:jc w:val="both"/>
        <w:rPr>
          <w:rFonts w:asciiTheme="majorBidi" w:hAnsiTheme="majorBidi" w:cstheme="majorBidi"/>
          <w:sz w:val="24"/>
          <w:szCs w:val="24"/>
          <w:lang w:bidi="ar-JO"/>
        </w:rPr>
      </w:pPr>
      <w:r w:rsidRPr="00762869">
        <w:rPr>
          <w:rFonts w:asciiTheme="majorBidi" w:hAnsiTheme="majorBidi" w:cstheme="majorBidi"/>
          <w:sz w:val="24"/>
          <w:szCs w:val="24"/>
        </w:rPr>
        <w:t>Tourism plans at this level are policy and structure plans. The policy states the type and extent of tourism development that is appropriate for the area and special considerations such as environmental protection and community involvement.</w:t>
      </w:r>
      <w:r w:rsidRPr="00762869">
        <w:rPr>
          <w:rFonts w:asciiTheme="majorBidi" w:hAnsiTheme="majorBidi" w:cstheme="majorBidi"/>
          <w:sz w:val="24"/>
          <w:szCs w:val="24"/>
          <w:lang w:bidi="ar-JO"/>
        </w:rPr>
        <w:t xml:space="preserve"> This level is: a. Site    b. Sub-regional   c. Attraction </w:t>
      </w:r>
    </w:p>
    <w:p w:rsidR="00987608" w:rsidRPr="00762869" w:rsidRDefault="00987608" w:rsidP="00762869">
      <w:pPr>
        <w:pStyle w:val="ListParagraph"/>
        <w:numPr>
          <w:ilvl w:val="0"/>
          <w:numId w:val="1"/>
        </w:numPr>
        <w:bidi w:val="0"/>
        <w:spacing w:after="0" w:line="240" w:lineRule="auto"/>
        <w:jc w:val="both"/>
        <w:rPr>
          <w:rFonts w:asciiTheme="majorBidi" w:hAnsiTheme="majorBidi" w:cstheme="majorBidi"/>
          <w:sz w:val="24"/>
          <w:szCs w:val="24"/>
        </w:rPr>
      </w:pPr>
      <w:r w:rsidRPr="00762869">
        <w:rPr>
          <w:rFonts w:asciiTheme="majorBidi" w:hAnsiTheme="majorBidi" w:cstheme="majorBidi"/>
          <w:sz w:val="24"/>
          <w:szCs w:val="24"/>
        </w:rPr>
        <w:t>Important princi</w:t>
      </w:r>
      <w:r w:rsidRPr="00762869">
        <w:rPr>
          <w:rFonts w:asciiTheme="majorBidi" w:hAnsiTheme="majorBidi" w:cstheme="majorBidi"/>
          <w:sz w:val="24"/>
          <w:szCs w:val="24"/>
        </w:rPr>
        <w:t xml:space="preserve">ples for area-wide planning are all of these except: </w:t>
      </w:r>
    </w:p>
    <w:p w:rsidR="00987608" w:rsidRPr="00762869" w:rsidRDefault="00987608" w:rsidP="00762869">
      <w:pPr>
        <w:pStyle w:val="ListParagraph"/>
        <w:numPr>
          <w:ilvl w:val="0"/>
          <w:numId w:val="3"/>
        </w:numPr>
        <w:bidi w:val="0"/>
        <w:spacing w:after="0" w:line="240" w:lineRule="auto"/>
        <w:jc w:val="both"/>
        <w:rPr>
          <w:rFonts w:asciiTheme="majorBidi" w:hAnsiTheme="majorBidi" w:cstheme="majorBidi"/>
          <w:sz w:val="24"/>
          <w:szCs w:val="24"/>
        </w:rPr>
      </w:pPr>
      <w:r w:rsidRPr="00762869">
        <w:rPr>
          <w:rFonts w:asciiTheme="majorBidi" w:hAnsiTheme="majorBidi" w:cstheme="majorBidi"/>
          <w:sz w:val="24"/>
          <w:szCs w:val="24"/>
        </w:rPr>
        <w:t>Establishment of a good access point or gateway for tourists visiting the area.</w:t>
      </w:r>
    </w:p>
    <w:p w:rsidR="00987608" w:rsidRPr="00762869" w:rsidRDefault="00987608" w:rsidP="00762869">
      <w:pPr>
        <w:pStyle w:val="ListParagraph"/>
        <w:numPr>
          <w:ilvl w:val="0"/>
          <w:numId w:val="3"/>
        </w:numPr>
        <w:autoSpaceDE w:val="0"/>
        <w:autoSpaceDN w:val="0"/>
        <w:bidi w:val="0"/>
        <w:adjustRightInd w:val="0"/>
        <w:spacing w:after="0" w:line="240" w:lineRule="auto"/>
        <w:jc w:val="both"/>
        <w:rPr>
          <w:rFonts w:asciiTheme="majorBidi" w:hAnsiTheme="majorBidi" w:cstheme="majorBidi"/>
          <w:sz w:val="24"/>
          <w:szCs w:val="24"/>
        </w:rPr>
      </w:pPr>
      <w:r w:rsidRPr="00762869">
        <w:rPr>
          <w:rFonts w:asciiTheme="majorBidi" w:hAnsiTheme="majorBidi" w:cstheme="majorBidi"/>
          <w:sz w:val="24"/>
          <w:szCs w:val="24"/>
        </w:rPr>
        <w:t>Establishment of a staging area at or near the access point where there is a concentration of tourist facilities and services and often some tourist attractions.</w:t>
      </w:r>
    </w:p>
    <w:p w:rsidR="00987608" w:rsidRPr="00762869" w:rsidRDefault="00987608" w:rsidP="00762869">
      <w:pPr>
        <w:pStyle w:val="ListParagraph"/>
        <w:numPr>
          <w:ilvl w:val="0"/>
          <w:numId w:val="3"/>
        </w:numPr>
        <w:autoSpaceDE w:val="0"/>
        <w:autoSpaceDN w:val="0"/>
        <w:bidi w:val="0"/>
        <w:adjustRightInd w:val="0"/>
        <w:spacing w:after="0" w:line="240" w:lineRule="auto"/>
        <w:jc w:val="both"/>
        <w:rPr>
          <w:rFonts w:asciiTheme="majorBidi" w:hAnsiTheme="majorBidi" w:cstheme="majorBidi"/>
          <w:sz w:val="24"/>
          <w:szCs w:val="24"/>
        </w:rPr>
      </w:pPr>
      <w:r w:rsidRPr="00762869">
        <w:rPr>
          <w:rFonts w:asciiTheme="majorBidi" w:hAnsiTheme="majorBidi" w:cstheme="majorBidi"/>
          <w:sz w:val="24"/>
          <w:szCs w:val="24"/>
        </w:rPr>
        <w:t xml:space="preserve">Clustering of tourist attractions, </w:t>
      </w:r>
      <w:r w:rsidRPr="00762869">
        <w:rPr>
          <w:rFonts w:asciiTheme="majorBidi" w:hAnsiTheme="majorBidi" w:cstheme="majorBidi"/>
          <w:sz w:val="24"/>
          <w:szCs w:val="24"/>
        </w:rPr>
        <w:t xml:space="preserve">mainly </w:t>
      </w:r>
      <w:r w:rsidRPr="00762869">
        <w:rPr>
          <w:rFonts w:asciiTheme="majorBidi" w:hAnsiTheme="majorBidi" w:cstheme="majorBidi"/>
          <w:sz w:val="24"/>
          <w:szCs w:val="24"/>
        </w:rPr>
        <w:t>primary attractions.</w:t>
      </w:r>
    </w:p>
    <w:p w:rsidR="00987608" w:rsidRPr="00762869" w:rsidRDefault="00987608" w:rsidP="00762869">
      <w:pPr>
        <w:pStyle w:val="ListParagraph"/>
        <w:numPr>
          <w:ilvl w:val="0"/>
          <w:numId w:val="3"/>
        </w:numPr>
        <w:bidi w:val="0"/>
        <w:spacing w:after="0" w:line="240" w:lineRule="auto"/>
        <w:jc w:val="both"/>
        <w:rPr>
          <w:rFonts w:asciiTheme="majorBidi" w:hAnsiTheme="majorBidi" w:cstheme="majorBidi"/>
          <w:sz w:val="24"/>
          <w:szCs w:val="24"/>
          <w:lang w:bidi="ar-JO"/>
        </w:rPr>
      </w:pPr>
      <w:r w:rsidRPr="00762869">
        <w:rPr>
          <w:rFonts w:asciiTheme="majorBidi" w:hAnsiTheme="majorBidi" w:cstheme="majorBidi"/>
          <w:sz w:val="24"/>
          <w:szCs w:val="24"/>
        </w:rPr>
        <w:t>Designation of tourism development zones such as resorts where there is a concentration of tourist facilities and services.</w:t>
      </w:r>
    </w:p>
    <w:p w:rsidR="004E407D" w:rsidRPr="00762869" w:rsidRDefault="004E407D" w:rsidP="00762869">
      <w:pPr>
        <w:pStyle w:val="ListParagraph"/>
        <w:numPr>
          <w:ilvl w:val="0"/>
          <w:numId w:val="1"/>
        </w:numPr>
        <w:autoSpaceDE w:val="0"/>
        <w:autoSpaceDN w:val="0"/>
        <w:bidi w:val="0"/>
        <w:adjustRightInd w:val="0"/>
        <w:spacing w:after="0" w:line="240" w:lineRule="auto"/>
        <w:jc w:val="both"/>
        <w:rPr>
          <w:rFonts w:asciiTheme="majorBidi" w:hAnsiTheme="majorBidi" w:cstheme="majorBidi"/>
          <w:sz w:val="24"/>
          <w:szCs w:val="24"/>
        </w:rPr>
      </w:pPr>
      <w:r w:rsidRPr="00762869">
        <w:rPr>
          <w:rFonts w:asciiTheme="majorBidi" w:hAnsiTheme="majorBidi" w:cstheme="majorBidi"/>
          <w:sz w:val="24"/>
          <w:szCs w:val="24"/>
        </w:rPr>
        <w:t>Proper location of the resort is important and resort sites should be selected according to logical criteria. These criteria will vary from one place to another but successful resort sites generally should have the followi</w:t>
      </w:r>
      <w:r w:rsidRPr="00762869">
        <w:rPr>
          <w:rFonts w:asciiTheme="majorBidi" w:hAnsiTheme="majorBidi" w:cstheme="majorBidi"/>
          <w:sz w:val="24"/>
          <w:szCs w:val="24"/>
        </w:rPr>
        <w:t>ng attributes except:</w:t>
      </w:r>
    </w:p>
    <w:p w:rsidR="004E407D" w:rsidRPr="00762869" w:rsidRDefault="004E407D" w:rsidP="00762869">
      <w:pPr>
        <w:pStyle w:val="ListParagraph"/>
        <w:numPr>
          <w:ilvl w:val="0"/>
          <w:numId w:val="5"/>
        </w:numPr>
        <w:autoSpaceDE w:val="0"/>
        <w:autoSpaceDN w:val="0"/>
        <w:bidi w:val="0"/>
        <w:adjustRightInd w:val="0"/>
        <w:spacing w:after="0" w:line="240" w:lineRule="auto"/>
        <w:jc w:val="both"/>
        <w:rPr>
          <w:rFonts w:asciiTheme="majorBidi" w:hAnsiTheme="majorBidi" w:cstheme="majorBidi"/>
          <w:sz w:val="24"/>
          <w:szCs w:val="24"/>
        </w:rPr>
      </w:pPr>
      <w:r w:rsidRPr="00762869">
        <w:rPr>
          <w:rFonts w:asciiTheme="majorBidi" w:hAnsiTheme="majorBidi" w:cstheme="majorBidi"/>
          <w:sz w:val="24"/>
          <w:szCs w:val="24"/>
        </w:rPr>
        <w:t xml:space="preserve">Located </w:t>
      </w:r>
      <w:r w:rsidRPr="00762869">
        <w:rPr>
          <w:rFonts w:asciiTheme="majorBidi" w:hAnsiTheme="majorBidi" w:cstheme="majorBidi"/>
          <w:sz w:val="24"/>
          <w:szCs w:val="24"/>
        </w:rPr>
        <w:t>far away from</w:t>
      </w:r>
      <w:r w:rsidRPr="00762869">
        <w:rPr>
          <w:rFonts w:asciiTheme="majorBidi" w:hAnsiTheme="majorBidi" w:cstheme="majorBidi"/>
          <w:sz w:val="24"/>
          <w:szCs w:val="24"/>
        </w:rPr>
        <w:t xml:space="preserve"> a tourist attraction feature such as a beach, marine area, lake, ski slope, hiking or trekking area, mineral springs (for a health resort) or major archaeological or historic site.</w:t>
      </w:r>
      <w:r w:rsidRPr="00762869">
        <w:rPr>
          <w:rFonts w:asciiTheme="majorBidi" w:hAnsiTheme="majorBidi" w:cstheme="majorBidi"/>
          <w:sz w:val="24"/>
          <w:szCs w:val="24"/>
        </w:rPr>
        <w:t xml:space="preserve"> This is to protect such sites. </w:t>
      </w:r>
    </w:p>
    <w:p w:rsidR="004E407D" w:rsidRPr="00762869" w:rsidRDefault="004E407D" w:rsidP="00762869">
      <w:pPr>
        <w:pStyle w:val="ListParagraph"/>
        <w:numPr>
          <w:ilvl w:val="0"/>
          <w:numId w:val="5"/>
        </w:numPr>
        <w:bidi w:val="0"/>
        <w:spacing w:after="0" w:line="240" w:lineRule="auto"/>
        <w:jc w:val="both"/>
        <w:rPr>
          <w:rFonts w:asciiTheme="majorBidi" w:hAnsiTheme="majorBidi" w:cstheme="majorBidi"/>
          <w:sz w:val="24"/>
          <w:szCs w:val="24"/>
        </w:rPr>
      </w:pPr>
      <w:r w:rsidRPr="00762869">
        <w:rPr>
          <w:rFonts w:asciiTheme="majorBidi" w:hAnsiTheme="majorBidi" w:cstheme="majorBidi"/>
          <w:sz w:val="24"/>
          <w:szCs w:val="24"/>
        </w:rPr>
        <w:t>Desirable micro-climatic conditions as related to the type of development.</w:t>
      </w:r>
    </w:p>
    <w:p w:rsidR="004E407D" w:rsidRPr="00762869" w:rsidRDefault="004E407D" w:rsidP="00762869">
      <w:pPr>
        <w:pStyle w:val="ListParagraph"/>
        <w:numPr>
          <w:ilvl w:val="0"/>
          <w:numId w:val="5"/>
        </w:numPr>
        <w:autoSpaceDE w:val="0"/>
        <w:autoSpaceDN w:val="0"/>
        <w:bidi w:val="0"/>
        <w:adjustRightInd w:val="0"/>
        <w:spacing w:after="0" w:line="240" w:lineRule="auto"/>
        <w:jc w:val="both"/>
        <w:rPr>
          <w:rFonts w:asciiTheme="majorBidi" w:hAnsiTheme="majorBidi" w:cstheme="majorBidi"/>
          <w:sz w:val="24"/>
          <w:szCs w:val="24"/>
        </w:rPr>
      </w:pPr>
      <w:r w:rsidRPr="00762869">
        <w:rPr>
          <w:rFonts w:asciiTheme="majorBidi" w:hAnsiTheme="majorBidi" w:cstheme="majorBidi"/>
          <w:sz w:val="24"/>
          <w:szCs w:val="24"/>
        </w:rPr>
        <w:t xml:space="preserve">Attractive physical environment of the site and nearby </w:t>
      </w:r>
      <w:proofErr w:type="gramStart"/>
      <w:r w:rsidRPr="00762869">
        <w:rPr>
          <w:rFonts w:asciiTheme="majorBidi" w:hAnsiTheme="majorBidi" w:cstheme="majorBidi"/>
          <w:sz w:val="24"/>
          <w:szCs w:val="24"/>
        </w:rPr>
        <w:t>area,</w:t>
      </w:r>
      <w:proofErr w:type="gramEnd"/>
      <w:r w:rsidRPr="00762869">
        <w:rPr>
          <w:rFonts w:asciiTheme="majorBidi" w:hAnsiTheme="majorBidi" w:cstheme="majorBidi"/>
          <w:sz w:val="24"/>
          <w:szCs w:val="24"/>
        </w:rPr>
        <w:t xml:space="preserve"> or possibility of making the site attractive through, for example, interesting landscaping.</w:t>
      </w:r>
    </w:p>
    <w:p w:rsidR="004E407D" w:rsidRPr="00762869" w:rsidRDefault="004E407D" w:rsidP="00762869">
      <w:pPr>
        <w:pStyle w:val="ListParagraph"/>
        <w:numPr>
          <w:ilvl w:val="0"/>
          <w:numId w:val="5"/>
        </w:numPr>
        <w:bidi w:val="0"/>
        <w:spacing w:after="0" w:line="240" w:lineRule="auto"/>
        <w:jc w:val="both"/>
        <w:rPr>
          <w:rFonts w:asciiTheme="majorBidi" w:hAnsiTheme="majorBidi" w:cstheme="majorBidi"/>
          <w:sz w:val="24"/>
          <w:szCs w:val="24"/>
        </w:rPr>
      </w:pPr>
      <w:r w:rsidRPr="00762869">
        <w:rPr>
          <w:rFonts w:asciiTheme="majorBidi" w:hAnsiTheme="majorBidi" w:cstheme="majorBidi"/>
          <w:sz w:val="24"/>
          <w:szCs w:val="24"/>
        </w:rPr>
        <w:t>Sufficient amount of available and developable land that does not have a more important economic or conservation use.</w:t>
      </w:r>
    </w:p>
    <w:p w:rsidR="004E407D" w:rsidRPr="00762869" w:rsidRDefault="004E407D" w:rsidP="00762869">
      <w:pPr>
        <w:pStyle w:val="ListParagraph"/>
        <w:numPr>
          <w:ilvl w:val="0"/>
          <w:numId w:val="1"/>
        </w:numPr>
        <w:autoSpaceDE w:val="0"/>
        <w:autoSpaceDN w:val="0"/>
        <w:bidi w:val="0"/>
        <w:adjustRightInd w:val="0"/>
        <w:spacing w:after="0" w:line="240" w:lineRule="auto"/>
        <w:jc w:val="both"/>
        <w:rPr>
          <w:rFonts w:asciiTheme="majorBidi" w:hAnsiTheme="majorBidi" w:cstheme="majorBidi"/>
          <w:sz w:val="24"/>
          <w:szCs w:val="24"/>
        </w:rPr>
      </w:pPr>
      <w:r w:rsidRPr="00762869">
        <w:rPr>
          <w:rFonts w:asciiTheme="majorBidi" w:hAnsiTheme="majorBidi" w:cstheme="majorBidi"/>
          <w:sz w:val="24"/>
          <w:szCs w:val="24"/>
        </w:rPr>
        <w:t>In preparing the resort plan, the general principles to be followed</w:t>
      </w:r>
      <w:r w:rsidRPr="00762869">
        <w:rPr>
          <w:rFonts w:asciiTheme="majorBidi" w:hAnsiTheme="majorBidi" w:cstheme="majorBidi"/>
          <w:sz w:val="24"/>
          <w:szCs w:val="24"/>
        </w:rPr>
        <w:t xml:space="preserve"> </w:t>
      </w:r>
      <w:r w:rsidRPr="00762869">
        <w:rPr>
          <w:rFonts w:asciiTheme="majorBidi" w:hAnsiTheme="majorBidi" w:cstheme="majorBidi"/>
          <w:sz w:val="24"/>
          <w:szCs w:val="24"/>
        </w:rPr>
        <w:t>should include the following</w:t>
      </w:r>
      <w:r w:rsidRPr="00762869">
        <w:rPr>
          <w:rFonts w:asciiTheme="majorBidi" w:hAnsiTheme="majorBidi" w:cstheme="majorBidi"/>
          <w:sz w:val="24"/>
          <w:szCs w:val="24"/>
        </w:rPr>
        <w:t xml:space="preserve"> except</w:t>
      </w:r>
      <w:r w:rsidRPr="00762869">
        <w:rPr>
          <w:rFonts w:asciiTheme="majorBidi" w:hAnsiTheme="majorBidi" w:cstheme="majorBidi"/>
          <w:sz w:val="24"/>
          <w:szCs w:val="24"/>
        </w:rPr>
        <w:t>:</w:t>
      </w:r>
    </w:p>
    <w:p w:rsidR="004E407D" w:rsidRPr="00762869" w:rsidRDefault="004E407D" w:rsidP="00762869">
      <w:pPr>
        <w:pStyle w:val="ListParagraph"/>
        <w:numPr>
          <w:ilvl w:val="0"/>
          <w:numId w:val="6"/>
        </w:numPr>
        <w:autoSpaceDE w:val="0"/>
        <w:autoSpaceDN w:val="0"/>
        <w:bidi w:val="0"/>
        <w:adjustRightInd w:val="0"/>
        <w:spacing w:after="0" w:line="240" w:lineRule="auto"/>
        <w:jc w:val="both"/>
        <w:rPr>
          <w:rFonts w:asciiTheme="majorBidi" w:hAnsiTheme="majorBidi" w:cstheme="majorBidi"/>
          <w:sz w:val="24"/>
          <w:szCs w:val="24"/>
        </w:rPr>
      </w:pPr>
      <w:r w:rsidRPr="00762869">
        <w:rPr>
          <w:rFonts w:asciiTheme="majorBidi" w:hAnsiTheme="majorBidi" w:cstheme="majorBidi"/>
          <w:sz w:val="24"/>
          <w:szCs w:val="24"/>
        </w:rPr>
        <w:t>Plan for a variety of recreation, nature-oriented, cultural and shopping facilities and activities within the resort and in the nearby region.</w:t>
      </w:r>
    </w:p>
    <w:p w:rsidR="004E407D" w:rsidRPr="00762869" w:rsidRDefault="004E407D" w:rsidP="00762869">
      <w:pPr>
        <w:pStyle w:val="ListParagraph"/>
        <w:numPr>
          <w:ilvl w:val="0"/>
          <w:numId w:val="6"/>
        </w:numPr>
        <w:bidi w:val="0"/>
        <w:spacing w:after="0" w:line="240" w:lineRule="auto"/>
        <w:jc w:val="both"/>
        <w:rPr>
          <w:rFonts w:asciiTheme="majorBidi" w:hAnsiTheme="majorBidi" w:cstheme="majorBidi"/>
          <w:sz w:val="24"/>
          <w:szCs w:val="24"/>
        </w:rPr>
      </w:pPr>
      <w:r w:rsidRPr="00762869">
        <w:rPr>
          <w:rFonts w:asciiTheme="majorBidi" w:hAnsiTheme="majorBidi" w:cstheme="majorBidi"/>
          <w:sz w:val="24"/>
          <w:szCs w:val="24"/>
        </w:rPr>
        <w:t>Give the resort a distinct sense of place and character.</w:t>
      </w:r>
    </w:p>
    <w:p w:rsidR="004E407D" w:rsidRPr="00762869" w:rsidRDefault="004E407D" w:rsidP="00762869">
      <w:pPr>
        <w:pStyle w:val="ListParagraph"/>
        <w:numPr>
          <w:ilvl w:val="0"/>
          <w:numId w:val="6"/>
        </w:numPr>
        <w:autoSpaceDE w:val="0"/>
        <w:autoSpaceDN w:val="0"/>
        <w:bidi w:val="0"/>
        <w:adjustRightInd w:val="0"/>
        <w:spacing w:after="0" w:line="240" w:lineRule="auto"/>
        <w:jc w:val="both"/>
        <w:rPr>
          <w:rFonts w:asciiTheme="majorBidi" w:hAnsiTheme="majorBidi" w:cstheme="majorBidi"/>
          <w:sz w:val="24"/>
          <w:szCs w:val="24"/>
        </w:rPr>
      </w:pPr>
      <w:r w:rsidRPr="00762869">
        <w:rPr>
          <w:rFonts w:asciiTheme="majorBidi" w:hAnsiTheme="majorBidi" w:cstheme="majorBidi"/>
          <w:sz w:val="24"/>
          <w:szCs w:val="24"/>
        </w:rPr>
        <w:t>Plan the resort environmentally and for sustainable development with application of carrying capacity analysis.</w:t>
      </w:r>
    </w:p>
    <w:p w:rsidR="004E407D" w:rsidRPr="00762869" w:rsidRDefault="004E407D" w:rsidP="00762869">
      <w:pPr>
        <w:pStyle w:val="ListParagraph"/>
        <w:numPr>
          <w:ilvl w:val="0"/>
          <w:numId w:val="6"/>
        </w:numPr>
        <w:bidi w:val="0"/>
        <w:spacing w:after="0" w:line="240" w:lineRule="auto"/>
        <w:jc w:val="both"/>
        <w:rPr>
          <w:rFonts w:asciiTheme="majorBidi" w:hAnsiTheme="majorBidi" w:cstheme="majorBidi"/>
          <w:sz w:val="24"/>
          <w:szCs w:val="24"/>
        </w:rPr>
      </w:pPr>
      <w:r w:rsidRPr="00762869">
        <w:rPr>
          <w:rFonts w:asciiTheme="majorBidi" w:hAnsiTheme="majorBidi" w:cstheme="majorBidi"/>
          <w:sz w:val="24"/>
          <w:szCs w:val="24"/>
        </w:rPr>
        <w:t xml:space="preserve">Establish </w:t>
      </w:r>
      <w:r w:rsidRPr="00762869">
        <w:rPr>
          <w:rFonts w:asciiTheme="majorBidi" w:hAnsiTheme="majorBidi" w:cstheme="majorBidi"/>
          <w:sz w:val="24"/>
          <w:szCs w:val="24"/>
        </w:rPr>
        <w:t>buffer zones</w:t>
      </w:r>
      <w:r w:rsidRPr="00762869">
        <w:rPr>
          <w:rFonts w:asciiTheme="majorBidi" w:hAnsiTheme="majorBidi" w:cstheme="majorBidi"/>
          <w:sz w:val="24"/>
          <w:szCs w:val="24"/>
        </w:rPr>
        <w:t xml:space="preserve"> between the resort and local communities</w:t>
      </w:r>
      <w:r w:rsidRPr="00762869">
        <w:rPr>
          <w:rFonts w:asciiTheme="majorBidi" w:hAnsiTheme="majorBidi" w:cstheme="majorBidi"/>
          <w:sz w:val="24"/>
          <w:szCs w:val="24"/>
        </w:rPr>
        <w:t xml:space="preserve"> to prevent problems that might affect tourism </w:t>
      </w:r>
    </w:p>
    <w:p w:rsidR="004E407D" w:rsidRPr="00762869" w:rsidRDefault="004E407D" w:rsidP="00762869">
      <w:pPr>
        <w:pStyle w:val="ListParagraph"/>
        <w:numPr>
          <w:ilvl w:val="0"/>
          <w:numId w:val="1"/>
        </w:numPr>
        <w:autoSpaceDE w:val="0"/>
        <w:autoSpaceDN w:val="0"/>
        <w:bidi w:val="0"/>
        <w:adjustRightInd w:val="0"/>
        <w:spacing w:after="0" w:line="240" w:lineRule="auto"/>
        <w:jc w:val="both"/>
        <w:rPr>
          <w:rFonts w:asciiTheme="majorBidi" w:hAnsiTheme="majorBidi" w:cstheme="majorBidi"/>
          <w:color w:val="000000"/>
          <w:sz w:val="24"/>
          <w:szCs w:val="24"/>
        </w:rPr>
      </w:pPr>
      <w:r w:rsidRPr="00762869">
        <w:rPr>
          <w:rFonts w:asciiTheme="majorBidi" w:hAnsiTheme="majorBidi" w:cstheme="majorBidi"/>
          <w:color w:val="000000"/>
          <w:sz w:val="24"/>
          <w:szCs w:val="24"/>
        </w:rPr>
        <w:t>Urban tourism planning principles include the following except:</w:t>
      </w:r>
    </w:p>
    <w:p w:rsidR="004E407D" w:rsidRPr="00762869" w:rsidRDefault="004E407D" w:rsidP="00762869">
      <w:pPr>
        <w:pStyle w:val="ListParagraph"/>
        <w:numPr>
          <w:ilvl w:val="0"/>
          <w:numId w:val="8"/>
        </w:numPr>
        <w:autoSpaceDE w:val="0"/>
        <w:autoSpaceDN w:val="0"/>
        <w:bidi w:val="0"/>
        <w:adjustRightInd w:val="0"/>
        <w:spacing w:after="0" w:line="240" w:lineRule="auto"/>
        <w:jc w:val="both"/>
        <w:rPr>
          <w:rFonts w:asciiTheme="majorBidi" w:hAnsiTheme="majorBidi" w:cstheme="majorBidi"/>
          <w:color w:val="000000"/>
          <w:sz w:val="24"/>
          <w:szCs w:val="24"/>
        </w:rPr>
      </w:pPr>
      <w:r w:rsidRPr="00762869">
        <w:rPr>
          <w:rFonts w:asciiTheme="majorBidi" w:hAnsiTheme="majorBidi" w:cstheme="majorBidi"/>
          <w:color w:val="000000"/>
          <w:sz w:val="24"/>
          <w:szCs w:val="24"/>
        </w:rPr>
        <w:t>Provide a variety of well guided bus tours of the city and environs and develop urban walking tours by providing guide maps and rest stops along the walking tour route.</w:t>
      </w:r>
    </w:p>
    <w:p w:rsidR="004E407D" w:rsidRPr="00762869" w:rsidRDefault="004E407D" w:rsidP="00762869">
      <w:pPr>
        <w:pStyle w:val="ListParagraph"/>
        <w:numPr>
          <w:ilvl w:val="0"/>
          <w:numId w:val="8"/>
        </w:numPr>
        <w:autoSpaceDE w:val="0"/>
        <w:autoSpaceDN w:val="0"/>
        <w:bidi w:val="0"/>
        <w:adjustRightInd w:val="0"/>
        <w:spacing w:after="0" w:line="240" w:lineRule="auto"/>
        <w:jc w:val="both"/>
        <w:rPr>
          <w:rFonts w:asciiTheme="majorBidi" w:hAnsiTheme="majorBidi" w:cstheme="majorBidi"/>
          <w:color w:val="000000"/>
          <w:sz w:val="24"/>
          <w:szCs w:val="24"/>
        </w:rPr>
      </w:pPr>
      <w:r w:rsidRPr="00762869">
        <w:rPr>
          <w:rFonts w:asciiTheme="majorBidi" w:hAnsiTheme="majorBidi" w:cstheme="majorBidi"/>
          <w:color w:val="000000"/>
          <w:sz w:val="24"/>
          <w:szCs w:val="24"/>
        </w:rPr>
        <w:t>Provide a high level of public health with good sanitation and hygiene standards and adequate medical facilities and services for tourists.</w:t>
      </w:r>
    </w:p>
    <w:p w:rsidR="004E407D" w:rsidRPr="00762869" w:rsidRDefault="004E407D" w:rsidP="00762869">
      <w:pPr>
        <w:pStyle w:val="ListParagraph"/>
        <w:numPr>
          <w:ilvl w:val="0"/>
          <w:numId w:val="8"/>
        </w:numPr>
        <w:autoSpaceDE w:val="0"/>
        <w:autoSpaceDN w:val="0"/>
        <w:bidi w:val="0"/>
        <w:adjustRightInd w:val="0"/>
        <w:spacing w:after="0" w:line="240" w:lineRule="auto"/>
        <w:jc w:val="both"/>
        <w:rPr>
          <w:rFonts w:asciiTheme="majorBidi" w:hAnsiTheme="majorBidi" w:cstheme="majorBidi"/>
          <w:color w:val="000000"/>
          <w:sz w:val="24"/>
          <w:szCs w:val="24"/>
        </w:rPr>
      </w:pPr>
      <w:r w:rsidRPr="00762869">
        <w:rPr>
          <w:rFonts w:asciiTheme="majorBidi" w:hAnsiTheme="majorBidi" w:cstheme="majorBidi"/>
          <w:color w:val="000000"/>
          <w:sz w:val="24"/>
          <w:szCs w:val="24"/>
        </w:rPr>
        <w:lastRenderedPageBreak/>
        <w:t>Maintain a high level of public safety standards with control of crime to the extent possible, and warn tourists not to visit high-crime areas and take reasonable safety precautions anywhere they are staying or touring.</w:t>
      </w:r>
      <w:r w:rsidRPr="00762869">
        <w:rPr>
          <w:rFonts w:asciiTheme="majorBidi" w:hAnsiTheme="majorBidi" w:cstheme="majorBidi"/>
          <w:color w:val="FFFFFF"/>
          <w:sz w:val="24"/>
          <w:szCs w:val="24"/>
        </w:rPr>
        <w:t>4</w:t>
      </w:r>
    </w:p>
    <w:p w:rsidR="004E407D" w:rsidRPr="00762869" w:rsidRDefault="004E407D" w:rsidP="00762869">
      <w:pPr>
        <w:pStyle w:val="ListParagraph"/>
        <w:numPr>
          <w:ilvl w:val="0"/>
          <w:numId w:val="8"/>
        </w:numPr>
        <w:autoSpaceDE w:val="0"/>
        <w:autoSpaceDN w:val="0"/>
        <w:bidi w:val="0"/>
        <w:adjustRightInd w:val="0"/>
        <w:spacing w:after="0" w:line="240" w:lineRule="auto"/>
        <w:jc w:val="both"/>
        <w:rPr>
          <w:rFonts w:asciiTheme="majorBidi" w:hAnsiTheme="majorBidi" w:cstheme="majorBidi"/>
          <w:color w:val="000000"/>
          <w:sz w:val="24"/>
          <w:szCs w:val="24"/>
        </w:rPr>
      </w:pPr>
      <w:r w:rsidRPr="00762869">
        <w:rPr>
          <w:rFonts w:asciiTheme="majorBidi" w:hAnsiTheme="majorBidi" w:cstheme="majorBidi"/>
          <w:color w:val="000000"/>
          <w:sz w:val="24"/>
          <w:szCs w:val="24"/>
        </w:rPr>
        <w:t>Improve the environmental quality of the urban area where needed, especially controlling air pollution and traffic congestion and promoting a clean environment, attractive building design, generous parks and landscaping including street trees.</w:t>
      </w:r>
      <w:r w:rsidRPr="00762869">
        <w:rPr>
          <w:rFonts w:asciiTheme="majorBidi" w:hAnsiTheme="majorBidi" w:cstheme="majorBidi"/>
          <w:color w:val="000000"/>
          <w:sz w:val="24"/>
          <w:szCs w:val="24"/>
        </w:rPr>
        <w:t xml:space="preserve"> </w:t>
      </w:r>
    </w:p>
    <w:p w:rsidR="004E407D" w:rsidRPr="00762869" w:rsidRDefault="004E407D" w:rsidP="00762869">
      <w:pPr>
        <w:pStyle w:val="ListParagraph"/>
        <w:numPr>
          <w:ilvl w:val="0"/>
          <w:numId w:val="8"/>
        </w:numPr>
        <w:autoSpaceDE w:val="0"/>
        <w:autoSpaceDN w:val="0"/>
        <w:bidi w:val="0"/>
        <w:adjustRightInd w:val="0"/>
        <w:spacing w:after="0" w:line="240" w:lineRule="auto"/>
        <w:jc w:val="both"/>
        <w:rPr>
          <w:rFonts w:asciiTheme="majorBidi" w:hAnsiTheme="majorBidi" w:cstheme="majorBidi"/>
          <w:color w:val="000000"/>
          <w:sz w:val="24"/>
          <w:szCs w:val="24"/>
        </w:rPr>
      </w:pPr>
      <w:r w:rsidRPr="00762869">
        <w:rPr>
          <w:rFonts w:asciiTheme="majorBidi" w:hAnsiTheme="majorBidi" w:cstheme="majorBidi"/>
          <w:color w:val="000000"/>
          <w:sz w:val="24"/>
          <w:szCs w:val="24"/>
        </w:rPr>
        <w:t>None of the above</w:t>
      </w:r>
    </w:p>
    <w:p w:rsidR="004E407D" w:rsidRPr="00762869" w:rsidRDefault="004E407D" w:rsidP="00762869">
      <w:pPr>
        <w:pStyle w:val="ListParagraph"/>
        <w:numPr>
          <w:ilvl w:val="0"/>
          <w:numId w:val="1"/>
        </w:numPr>
        <w:autoSpaceDE w:val="0"/>
        <w:autoSpaceDN w:val="0"/>
        <w:bidi w:val="0"/>
        <w:adjustRightInd w:val="0"/>
        <w:spacing w:after="0" w:line="240" w:lineRule="auto"/>
        <w:jc w:val="both"/>
        <w:rPr>
          <w:rFonts w:asciiTheme="majorBidi" w:hAnsiTheme="majorBidi" w:cstheme="majorBidi"/>
          <w:sz w:val="24"/>
          <w:szCs w:val="24"/>
        </w:rPr>
      </w:pPr>
      <w:r w:rsidRPr="00762869">
        <w:rPr>
          <w:rFonts w:asciiTheme="majorBidi" w:hAnsiTheme="majorBidi" w:cstheme="majorBidi"/>
          <w:sz w:val="24"/>
          <w:szCs w:val="24"/>
        </w:rPr>
        <w:t>----------</w:t>
      </w:r>
      <w:r w:rsidRPr="00762869">
        <w:rPr>
          <w:rFonts w:asciiTheme="majorBidi" w:hAnsiTheme="majorBidi" w:cstheme="majorBidi"/>
          <w:sz w:val="24"/>
          <w:szCs w:val="24"/>
        </w:rPr>
        <w:t xml:space="preserve"> is a form of nature tourism in which utmost consideration is given to conservation of the environment, including biological diversity, wildlife and ecological systems, with emphasis placed on educating tourists about the environment and how to conserve it.</w:t>
      </w:r>
      <w:r w:rsidRPr="00762869">
        <w:rPr>
          <w:rFonts w:asciiTheme="majorBidi" w:hAnsiTheme="majorBidi" w:cstheme="majorBidi"/>
          <w:sz w:val="24"/>
          <w:szCs w:val="24"/>
        </w:rPr>
        <w:t xml:space="preserve"> </w:t>
      </w:r>
    </w:p>
    <w:p w:rsidR="004E407D" w:rsidRPr="00762869" w:rsidRDefault="004E407D" w:rsidP="00762869">
      <w:pPr>
        <w:pStyle w:val="ListParagraph"/>
        <w:numPr>
          <w:ilvl w:val="0"/>
          <w:numId w:val="9"/>
        </w:numPr>
        <w:autoSpaceDE w:val="0"/>
        <w:autoSpaceDN w:val="0"/>
        <w:bidi w:val="0"/>
        <w:adjustRightInd w:val="0"/>
        <w:spacing w:after="0" w:line="240" w:lineRule="auto"/>
        <w:jc w:val="both"/>
        <w:rPr>
          <w:rFonts w:asciiTheme="majorBidi" w:hAnsiTheme="majorBidi" w:cstheme="majorBidi"/>
          <w:sz w:val="24"/>
          <w:szCs w:val="24"/>
        </w:rPr>
      </w:pPr>
      <w:r w:rsidRPr="00762869">
        <w:rPr>
          <w:rFonts w:asciiTheme="majorBidi" w:hAnsiTheme="majorBidi" w:cstheme="majorBidi"/>
          <w:sz w:val="24"/>
          <w:szCs w:val="24"/>
        </w:rPr>
        <w:t xml:space="preserve">Urban   b. Rural  c. Ecotourism   d. Cultural </w:t>
      </w:r>
    </w:p>
    <w:p w:rsidR="004E407D" w:rsidRPr="00762869" w:rsidRDefault="004E407D" w:rsidP="00762869">
      <w:pPr>
        <w:pStyle w:val="ListParagraph"/>
        <w:numPr>
          <w:ilvl w:val="0"/>
          <w:numId w:val="1"/>
        </w:numPr>
        <w:autoSpaceDE w:val="0"/>
        <w:autoSpaceDN w:val="0"/>
        <w:bidi w:val="0"/>
        <w:adjustRightInd w:val="0"/>
        <w:spacing w:after="0" w:line="240" w:lineRule="auto"/>
        <w:jc w:val="both"/>
        <w:rPr>
          <w:rFonts w:asciiTheme="majorBidi" w:hAnsiTheme="majorBidi" w:cstheme="majorBidi"/>
          <w:sz w:val="24"/>
          <w:szCs w:val="24"/>
        </w:rPr>
      </w:pPr>
      <w:r w:rsidRPr="00762869">
        <w:rPr>
          <w:rFonts w:asciiTheme="majorBidi" w:hAnsiTheme="majorBidi" w:cstheme="majorBidi"/>
          <w:sz w:val="24"/>
          <w:szCs w:val="24"/>
        </w:rPr>
        <w:t>Some plannin</w:t>
      </w:r>
      <w:r w:rsidRPr="00762869">
        <w:rPr>
          <w:rFonts w:asciiTheme="majorBidi" w:hAnsiTheme="majorBidi" w:cstheme="majorBidi"/>
          <w:sz w:val="24"/>
          <w:szCs w:val="24"/>
        </w:rPr>
        <w:t>g principles for ecotourism are all of these except:</w:t>
      </w:r>
    </w:p>
    <w:p w:rsidR="004E407D" w:rsidRPr="00762869" w:rsidRDefault="004E407D" w:rsidP="00762869">
      <w:pPr>
        <w:pStyle w:val="ListParagraph"/>
        <w:numPr>
          <w:ilvl w:val="0"/>
          <w:numId w:val="11"/>
        </w:numPr>
        <w:autoSpaceDE w:val="0"/>
        <w:autoSpaceDN w:val="0"/>
        <w:bidi w:val="0"/>
        <w:adjustRightInd w:val="0"/>
        <w:spacing w:after="0" w:line="240" w:lineRule="auto"/>
        <w:jc w:val="both"/>
        <w:rPr>
          <w:rFonts w:asciiTheme="majorBidi" w:hAnsiTheme="majorBidi" w:cstheme="majorBidi"/>
          <w:sz w:val="24"/>
          <w:szCs w:val="24"/>
        </w:rPr>
      </w:pPr>
      <w:r w:rsidRPr="00762869">
        <w:rPr>
          <w:rFonts w:asciiTheme="majorBidi" w:hAnsiTheme="majorBidi" w:cstheme="majorBidi"/>
          <w:sz w:val="24"/>
          <w:szCs w:val="24"/>
        </w:rPr>
        <w:t>Apply strict conservation measures to the natural area to protect the flora, fauna and ecosystems and any existing archaeological or historic sites.</w:t>
      </w:r>
    </w:p>
    <w:p w:rsidR="004E407D" w:rsidRPr="00762869" w:rsidRDefault="004E407D" w:rsidP="00762869">
      <w:pPr>
        <w:pStyle w:val="ListParagraph"/>
        <w:numPr>
          <w:ilvl w:val="0"/>
          <w:numId w:val="11"/>
        </w:numPr>
        <w:autoSpaceDE w:val="0"/>
        <w:autoSpaceDN w:val="0"/>
        <w:bidi w:val="0"/>
        <w:adjustRightInd w:val="0"/>
        <w:spacing w:after="0" w:line="240" w:lineRule="auto"/>
        <w:jc w:val="both"/>
        <w:rPr>
          <w:rFonts w:asciiTheme="majorBidi" w:hAnsiTheme="majorBidi" w:cstheme="majorBidi"/>
          <w:sz w:val="24"/>
          <w:szCs w:val="24"/>
        </w:rPr>
      </w:pPr>
      <w:r w:rsidRPr="00762869">
        <w:rPr>
          <w:rFonts w:asciiTheme="majorBidi" w:hAnsiTheme="majorBidi" w:cstheme="majorBidi"/>
          <w:sz w:val="24"/>
          <w:szCs w:val="24"/>
        </w:rPr>
        <w:t>Establish carrying capacity standards so that there is not over-development of tourist facilities or over-use of the environment by visitors.</w:t>
      </w:r>
    </w:p>
    <w:p w:rsidR="004E407D" w:rsidRPr="00762869" w:rsidRDefault="004E407D" w:rsidP="00762869">
      <w:pPr>
        <w:pStyle w:val="ListParagraph"/>
        <w:numPr>
          <w:ilvl w:val="0"/>
          <w:numId w:val="11"/>
        </w:numPr>
        <w:autoSpaceDE w:val="0"/>
        <w:autoSpaceDN w:val="0"/>
        <w:bidi w:val="0"/>
        <w:adjustRightInd w:val="0"/>
        <w:spacing w:after="0" w:line="240" w:lineRule="auto"/>
        <w:jc w:val="both"/>
        <w:rPr>
          <w:rFonts w:asciiTheme="majorBidi" w:hAnsiTheme="majorBidi" w:cstheme="majorBidi"/>
          <w:sz w:val="24"/>
          <w:szCs w:val="24"/>
        </w:rPr>
      </w:pPr>
      <w:r w:rsidRPr="00762869">
        <w:rPr>
          <w:rFonts w:asciiTheme="majorBidi" w:hAnsiTheme="majorBidi" w:cstheme="majorBidi"/>
          <w:sz w:val="24"/>
          <w:szCs w:val="24"/>
        </w:rPr>
        <w:t xml:space="preserve">Develop </w:t>
      </w:r>
      <w:r w:rsidRPr="00762869">
        <w:rPr>
          <w:rFonts w:asciiTheme="majorBidi" w:hAnsiTheme="majorBidi" w:cstheme="majorBidi"/>
          <w:sz w:val="24"/>
          <w:szCs w:val="24"/>
        </w:rPr>
        <w:t>large</w:t>
      </w:r>
      <w:r w:rsidRPr="00762869">
        <w:rPr>
          <w:rFonts w:asciiTheme="majorBidi" w:hAnsiTheme="majorBidi" w:cstheme="majorBidi"/>
          <w:sz w:val="24"/>
          <w:szCs w:val="24"/>
        </w:rPr>
        <w:t xml:space="preserve">-scale tourist facilities in environmentally </w:t>
      </w:r>
      <w:r w:rsidRPr="00762869">
        <w:rPr>
          <w:rFonts w:asciiTheme="majorBidi" w:hAnsiTheme="majorBidi" w:cstheme="majorBidi"/>
          <w:sz w:val="24"/>
          <w:szCs w:val="24"/>
        </w:rPr>
        <w:t>attractive</w:t>
      </w:r>
      <w:r w:rsidRPr="00762869">
        <w:rPr>
          <w:rFonts w:asciiTheme="majorBidi" w:hAnsiTheme="majorBidi" w:cstheme="majorBidi"/>
          <w:sz w:val="24"/>
          <w:szCs w:val="24"/>
        </w:rPr>
        <w:t xml:space="preserve"> locations, with locally based design, use of </w:t>
      </w:r>
      <w:r w:rsidRPr="00762869">
        <w:rPr>
          <w:rFonts w:asciiTheme="majorBidi" w:hAnsiTheme="majorBidi" w:cstheme="majorBidi"/>
          <w:sz w:val="24"/>
          <w:szCs w:val="24"/>
        </w:rPr>
        <w:t>modern</w:t>
      </w:r>
      <w:r w:rsidRPr="00762869">
        <w:rPr>
          <w:rFonts w:asciiTheme="majorBidi" w:hAnsiTheme="majorBidi" w:cstheme="majorBidi"/>
          <w:sz w:val="24"/>
          <w:szCs w:val="24"/>
        </w:rPr>
        <w:t xml:space="preserve"> building materials, energy- saving devices and proper disposal of waste material.</w:t>
      </w:r>
    </w:p>
    <w:p w:rsidR="004E407D" w:rsidRPr="00762869" w:rsidRDefault="004E407D" w:rsidP="00762869">
      <w:pPr>
        <w:pStyle w:val="ListParagraph"/>
        <w:numPr>
          <w:ilvl w:val="0"/>
          <w:numId w:val="11"/>
        </w:numPr>
        <w:autoSpaceDE w:val="0"/>
        <w:autoSpaceDN w:val="0"/>
        <w:bidi w:val="0"/>
        <w:adjustRightInd w:val="0"/>
        <w:spacing w:after="0" w:line="240" w:lineRule="auto"/>
        <w:jc w:val="both"/>
        <w:rPr>
          <w:rFonts w:asciiTheme="majorBidi" w:hAnsiTheme="majorBidi" w:cstheme="majorBidi"/>
          <w:sz w:val="24"/>
          <w:szCs w:val="24"/>
        </w:rPr>
      </w:pPr>
      <w:r w:rsidRPr="00762869">
        <w:rPr>
          <w:rFonts w:asciiTheme="majorBidi" w:hAnsiTheme="majorBidi" w:cstheme="majorBidi"/>
          <w:sz w:val="24"/>
          <w:szCs w:val="24"/>
        </w:rPr>
        <w:t>Prepare and distribute ecotourism codes of conduct for tourists and tour operators, and monitor application of these codes.</w:t>
      </w:r>
    </w:p>
    <w:p w:rsidR="006671B8" w:rsidRPr="00762869" w:rsidRDefault="006671B8" w:rsidP="00762869">
      <w:pPr>
        <w:pStyle w:val="ListParagraph"/>
        <w:numPr>
          <w:ilvl w:val="0"/>
          <w:numId w:val="1"/>
        </w:numPr>
        <w:autoSpaceDE w:val="0"/>
        <w:autoSpaceDN w:val="0"/>
        <w:bidi w:val="0"/>
        <w:adjustRightInd w:val="0"/>
        <w:spacing w:after="0" w:line="240" w:lineRule="auto"/>
        <w:jc w:val="both"/>
        <w:rPr>
          <w:rFonts w:asciiTheme="majorBidi" w:hAnsiTheme="majorBidi" w:cstheme="majorBidi"/>
          <w:color w:val="000000"/>
          <w:sz w:val="24"/>
          <w:szCs w:val="24"/>
        </w:rPr>
      </w:pPr>
      <w:r w:rsidRPr="00762869">
        <w:rPr>
          <w:rFonts w:asciiTheme="majorBidi" w:hAnsiTheme="majorBidi" w:cstheme="majorBidi"/>
          <w:color w:val="000000"/>
          <w:sz w:val="24"/>
          <w:szCs w:val="24"/>
        </w:rPr>
        <w:t>Some basic considerations in planning theme parks include</w:t>
      </w:r>
      <w:r w:rsidR="00CD5233" w:rsidRPr="00762869">
        <w:rPr>
          <w:rFonts w:asciiTheme="majorBidi" w:hAnsiTheme="majorBidi" w:cstheme="majorBidi"/>
          <w:color w:val="000000"/>
          <w:sz w:val="24"/>
          <w:szCs w:val="24"/>
        </w:rPr>
        <w:t xml:space="preserve"> all of these except</w:t>
      </w:r>
      <w:r w:rsidRPr="00762869">
        <w:rPr>
          <w:rFonts w:asciiTheme="majorBidi" w:hAnsiTheme="majorBidi" w:cstheme="majorBidi"/>
          <w:color w:val="000000"/>
          <w:sz w:val="24"/>
          <w:szCs w:val="24"/>
        </w:rPr>
        <w:t>:</w:t>
      </w:r>
    </w:p>
    <w:p w:rsidR="006671B8" w:rsidRPr="00762869" w:rsidRDefault="006671B8" w:rsidP="00762869">
      <w:pPr>
        <w:pStyle w:val="ListParagraph"/>
        <w:numPr>
          <w:ilvl w:val="0"/>
          <w:numId w:val="12"/>
        </w:numPr>
        <w:autoSpaceDE w:val="0"/>
        <w:autoSpaceDN w:val="0"/>
        <w:bidi w:val="0"/>
        <w:adjustRightInd w:val="0"/>
        <w:spacing w:after="0" w:line="240" w:lineRule="auto"/>
        <w:jc w:val="both"/>
        <w:rPr>
          <w:rFonts w:asciiTheme="majorBidi" w:hAnsiTheme="majorBidi" w:cstheme="majorBidi"/>
          <w:color w:val="000000"/>
          <w:sz w:val="24"/>
          <w:szCs w:val="24"/>
        </w:rPr>
      </w:pPr>
      <w:r w:rsidRPr="00762869">
        <w:rPr>
          <w:rFonts w:asciiTheme="majorBidi" w:hAnsiTheme="majorBidi" w:cstheme="majorBidi"/>
          <w:color w:val="000000"/>
          <w:sz w:val="24"/>
          <w:szCs w:val="24"/>
        </w:rPr>
        <w:t>Provide good local access and other infrastructure.</w:t>
      </w:r>
    </w:p>
    <w:p w:rsidR="006671B8" w:rsidRPr="00762869" w:rsidRDefault="006671B8" w:rsidP="00762869">
      <w:pPr>
        <w:pStyle w:val="ListParagraph"/>
        <w:numPr>
          <w:ilvl w:val="0"/>
          <w:numId w:val="12"/>
        </w:numPr>
        <w:autoSpaceDE w:val="0"/>
        <w:autoSpaceDN w:val="0"/>
        <w:bidi w:val="0"/>
        <w:adjustRightInd w:val="0"/>
        <w:spacing w:after="0" w:line="240" w:lineRule="auto"/>
        <w:jc w:val="both"/>
        <w:rPr>
          <w:rFonts w:asciiTheme="majorBidi" w:hAnsiTheme="majorBidi" w:cstheme="majorBidi"/>
          <w:color w:val="000000"/>
          <w:sz w:val="24"/>
          <w:szCs w:val="24"/>
        </w:rPr>
      </w:pPr>
      <w:r w:rsidRPr="00762869">
        <w:rPr>
          <w:rFonts w:asciiTheme="majorBidi" w:hAnsiTheme="majorBidi" w:cstheme="majorBidi"/>
          <w:color w:val="000000"/>
          <w:sz w:val="24"/>
          <w:szCs w:val="24"/>
        </w:rPr>
        <w:t>In addition to planning the theme park itself, plan the area around the park and integrate it into area-wide development planning.</w:t>
      </w:r>
    </w:p>
    <w:p w:rsidR="006671B8" w:rsidRPr="00762869" w:rsidRDefault="006671B8" w:rsidP="00762869">
      <w:pPr>
        <w:pStyle w:val="ListParagraph"/>
        <w:numPr>
          <w:ilvl w:val="0"/>
          <w:numId w:val="12"/>
        </w:numPr>
        <w:autoSpaceDE w:val="0"/>
        <w:autoSpaceDN w:val="0"/>
        <w:bidi w:val="0"/>
        <w:adjustRightInd w:val="0"/>
        <w:spacing w:after="0" w:line="240" w:lineRule="auto"/>
        <w:jc w:val="both"/>
        <w:rPr>
          <w:rFonts w:asciiTheme="majorBidi" w:hAnsiTheme="majorBidi" w:cstheme="majorBidi"/>
          <w:color w:val="000000"/>
          <w:sz w:val="24"/>
          <w:szCs w:val="24"/>
        </w:rPr>
      </w:pPr>
      <w:r w:rsidRPr="00762869">
        <w:rPr>
          <w:rFonts w:asciiTheme="majorBidi" w:hAnsiTheme="majorBidi" w:cstheme="majorBidi"/>
          <w:color w:val="000000"/>
          <w:sz w:val="24"/>
          <w:szCs w:val="24"/>
        </w:rPr>
        <w:t>Provide good management and maintenance including maintaining a clean, safe and hygienic environment.</w:t>
      </w:r>
    </w:p>
    <w:p w:rsidR="006671B8" w:rsidRPr="00762869" w:rsidRDefault="006671B8" w:rsidP="00762869">
      <w:pPr>
        <w:pStyle w:val="ListParagraph"/>
        <w:numPr>
          <w:ilvl w:val="0"/>
          <w:numId w:val="12"/>
        </w:numPr>
        <w:autoSpaceDE w:val="0"/>
        <w:autoSpaceDN w:val="0"/>
        <w:bidi w:val="0"/>
        <w:adjustRightInd w:val="0"/>
        <w:spacing w:after="0" w:line="240" w:lineRule="auto"/>
        <w:jc w:val="both"/>
        <w:rPr>
          <w:rFonts w:asciiTheme="majorBidi" w:hAnsiTheme="majorBidi" w:cstheme="majorBidi"/>
          <w:color w:val="000000"/>
          <w:sz w:val="24"/>
          <w:szCs w:val="24"/>
        </w:rPr>
      </w:pPr>
      <w:r w:rsidRPr="00762869">
        <w:rPr>
          <w:rFonts w:asciiTheme="majorBidi" w:hAnsiTheme="majorBidi" w:cstheme="majorBidi"/>
          <w:color w:val="000000"/>
          <w:sz w:val="24"/>
          <w:szCs w:val="24"/>
        </w:rPr>
        <w:t xml:space="preserve">Base the theme of the park </w:t>
      </w:r>
      <w:r w:rsidRPr="00762869">
        <w:rPr>
          <w:rFonts w:asciiTheme="majorBidi" w:hAnsiTheme="majorBidi" w:cstheme="majorBidi"/>
          <w:color w:val="000000"/>
          <w:sz w:val="24"/>
          <w:szCs w:val="24"/>
        </w:rPr>
        <w:t>on internationa</w:t>
      </w:r>
      <w:r w:rsidRPr="00762869">
        <w:rPr>
          <w:rFonts w:asciiTheme="majorBidi" w:hAnsiTheme="majorBidi" w:cstheme="majorBidi"/>
          <w:color w:val="000000"/>
          <w:sz w:val="24"/>
          <w:szCs w:val="24"/>
        </w:rPr>
        <w:t xml:space="preserve">l subjects that will reinforce the </w:t>
      </w:r>
      <w:r w:rsidRPr="00762869">
        <w:rPr>
          <w:rFonts w:asciiTheme="majorBidi" w:hAnsiTheme="majorBidi" w:cstheme="majorBidi"/>
          <w:color w:val="000000"/>
          <w:sz w:val="24"/>
          <w:szCs w:val="24"/>
        </w:rPr>
        <w:t xml:space="preserve">phenomenon of globalization </w:t>
      </w:r>
      <w:r w:rsidRPr="00762869">
        <w:rPr>
          <w:rFonts w:asciiTheme="majorBidi" w:hAnsiTheme="majorBidi" w:cstheme="majorBidi"/>
          <w:color w:val="000000"/>
          <w:sz w:val="24"/>
          <w:szCs w:val="24"/>
        </w:rPr>
        <w:t xml:space="preserve">and present something </w:t>
      </w:r>
      <w:r w:rsidRPr="00762869">
        <w:rPr>
          <w:rFonts w:asciiTheme="majorBidi" w:hAnsiTheme="majorBidi" w:cstheme="majorBidi"/>
          <w:color w:val="000000"/>
          <w:sz w:val="24"/>
          <w:szCs w:val="24"/>
        </w:rPr>
        <w:t>amazing</w:t>
      </w:r>
      <w:r w:rsidRPr="00762869">
        <w:rPr>
          <w:rFonts w:asciiTheme="majorBidi" w:hAnsiTheme="majorBidi" w:cstheme="majorBidi"/>
          <w:color w:val="000000"/>
          <w:sz w:val="24"/>
          <w:szCs w:val="24"/>
        </w:rPr>
        <w:t xml:space="preserve"> to the visitors.</w:t>
      </w:r>
    </w:p>
    <w:p w:rsidR="00CD5233" w:rsidRPr="00762869" w:rsidRDefault="00CD5233" w:rsidP="00762869">
      <w:pPr>
        <w:pStyle w:val="ListParagraph"/>
        <w:numPr>
          <w:ilvl w:val="0"/>
          <w:numId w:val="1"/>
        </w:numPr>
        <w:autoSpaceDE w:val="0"/>
        <w:autoSpaceDN w:val="0"/>
        <w:bidi w:val="0"/>
        <w:adjustRightInd w:val="0"/>
        <w:spacing w:after="0" w:line="240" w:lineRule="auto"/>
        <w:jc w:val="both"/>
        <w:rPr>
          <w:rFonts w:asciiTheme="majorBidi" w:hAnsiTheme="majorBidi" w:cstheme="majorBidi"/>
          <w:sz w:val="24"/>
          <w:szCs w:val="24"/>
        </w:rPr>
      </w:pPr>
      <w:r w:rsidRPr="00762869">
        <w:rPr>
          <w:rFonts w:asciiTheme="majorBidi" w:hAnsiTheme="majorBidi" w:cstheme="majorBidi"/>
          <w:sz w:val="24"/>
          <w:szCs w:val="24"/>
        </w:rPr>
        <w:t>Basic considerations for planning efficient visitor use of attractions are</w:t>
      </w:r>
      <w:r w:rsidRPr="00762869">
        <w:rPr>
          <w:rFonts w:asciiTheme="majorBidi" w:hAnsiTheme="majorBidi" w:cstheme="majorBidi"/>
          <w:sz w:val="24"/>
          <w:szCs w:val="24"/>
        </w:rPr>
        <w:t xml:space="preserve"> all of these except</w:t>
      </w:r>
      <w:r w:rsidRPr="00762869">
        <w:rPr>
          <w:rFonts w:asciiTheme="majorBidi" w:hAnsiTheme="majorBidi" w:cstheme="majorBidi"/>
          <w:sz w:val="24"/>
          <w:szCs w:val="24"/>
        </w:rPr>
        <w:t>:</w:t>
      </w:r>
    </w:p>
    <w:p w:rsidR="00CD5233" w:rsidRPr="00762869" w:rsidRDefault="00CD5233" w:rsidP="00762869">
      <w:pPr>
        <w:pStyle w:val="ListParagraph"/>
        <w:numPr>
          <w:ilvl w:val="0"/>
          <w:numId w:val="13"/>
        </w:numPr>
        <w:autoSpaceDE w:val="0"/>
        <w:autoSpaceDN w:val="0"/>
        <w:bidi w:val="0"/>
        <w:adjustRightInd w:val="0"/>
        <w:spacing w:after="0" w:line="240" w:lineRule="auto"/>
        <w:jc w:val="both"/>
        <w:rPr>
          <w:rFonts w:asciiTheme="majorBidi" w:hAnsiTheme="majorBidi" w:cstheme="majorBidi"/>
          <w:sz w:val="24"/>
          <w:szCs w:val="24"/>
        </w:rPr>
      </w:pPr>
      <w:r w:rsidRPr="00762869">
        <w:rPr>
          <w:rFonts w:asciiTheme="majorBidi" w:hAnsiTheme="majorBidi" w:cstheme="majorBidi"/>
          <w:sz w:val="24"/>
          <w:szCs w:val="24"/>
        </w:rPr>
        <w:t xml:space="preserve">Providing for visitors to have ample opportunity to enjoy, appreciate and understand the attraction feature. The importance of effective interpretation of the site has already been </w:t>
      </w:r>
      <w:proofErr w:type="spellStart"/>
      <w:r w:rsidRPr="00762869">
        <w:rPr>
          <w:rFonts w:asciiTheme="majorBidi" w:hAnsiTheme="majorBidi" w:cstheme="majorBidi"/>
          <w:sz w:val="24"/>
          <w:szCs w:val="24"/>
        </w:rPr>
        <w:t>emphasised</w:t>
      </w:r>
      <w:proofErr w:type="spellEnd"/>
      <w:r w:rsidRPr="00762869">
        <w:rPr>
          <w:rFonts w:asciiTheme="majorBidi" w:hAnsiTheme="majorBidi" w:cstheme="majorBidi"/>
          <w:sz w:val="24"/>
          <w:szCs w:val="24"/>
        </w:rPr>
        <w:t>.</w:t>
      </w:r>
    </w:p>
    <w:p w:rsidR="00CD5233" w:rsidRPr="00762869" w:rsidRDefault="00CD5233" w:rsidP="00762869">
      <w:pPr>
        <w:pStyle w:val="ListParagraph"/>
        <w:numPr>
          <w:ilvl w:val="0"/>
          <w:numId w:val="13"/>
        </w:numPr>
        <w:autoSpaceDE w:val="0"/>
        <w:autoSpaceDN w:val="0"/>
        <w:bidi w:val="0"/>
        <w:adjustRightInd w:val="0"/>
        <w:spacing w:after="0" w:line="240" w:lineRule="auto"/>
        <w:jc w:val="both"/>
        <w:rPr>
          <w:rFonts w:asciiTheme="majorBidi" w:hAnsiTheme="majorBidi" w:cstheme="majorBidi"/>
          <w:sz w:val="24"/>
          <w:szCs w:val="24"/>
        </w:rPr>
      </w:pPr>
      <w:r w:rsidRPr="00762869">
        <w:rPr>
          <w:rFonts w:asciiTheme="majorBidi" w:hAnsiTheme="majorBidi" w:cstheme="majorBidi"/>
          <w:sz w:val="24"/>
          <w:szCs w:val="24"/>
        </w:rPr>
        <w:t>Ensuring that the carrying capacity of the site is not exceeded so that the site is not degraded and a high level of visitor satisfaction is maintained.</w:t>
      </w:r>
    </w:p>
    <w:p w:rsidR="00CD5233" w:rsidRPr="00762869" w:rsidRDefault="00CD5233" w:rsidP="00762869">
      <w:pPr>
        <w:pStyle w:val="ListParagraph"/>
        <w:numPr>
          <w:ilvl w:val="0"/>
          <w:numId w:val="13"/>
        </w:numPr>
        <w:autoSpaceDE w:val="0"/>
        <w:autoSpaceDN w:val="0"/>
        <w:bidi w:val="0"/>
        <w:adjustRightInd w:val="0"/>
        <w:spacing w:after="0" w:line="240" w:lineRule="auto"/>
        <w:jc w:val="both"/>
        <w:rPr>
          <w:rFonts w:asciiTheme="majorBidi" w:hAnsiTheme="majorBidi" w:cstheme="majorBidi"/>
          <w:sz w:val="24"/>
          <w:szCs w:val="24"/>
        </w:rPr>
      </w:pPr>
      <w:r w:rsidRPr="00762869">
        <w:rPr>
          <w:rFonts w:asciiTheme="majorBidi" w:hAnsiTheme="majorBidi" w:cstheme="majorBidi"/>
          <w:sz w:val="24"/>
          <w:szCs w:val="24"/>
        </w:rPr>
        <w:t>Ensuring that visitor use does not degrade the site or result in environmental problems.</w:t>
      </w:r>
    </w:p>
    <w:p w:rsidR="004E407D" w:rsidRPr="00762869" w:rsidRDefault="00CD5233" w:rsidP="00762869">
      <w:pPr>
        <w:pStyle w:val="ListParagraph"/>
        <w:numPr>
          <w:ilvl w:val="0"/>
          <w:numId w:val="13"/>
        </w:numPr>
        <w:autoSpaceDE w:val="0"/>
        <w:autoSpaceDN w:val="0"/>
        <w:bidi w:val="0"/>
        <w:adjustRightInd w:val="0"/>
        <w:spacing w:after="0" w:line="240" w:lineRule="auto"/>
        <w:jc w:val="both"/>
        <w:rPr>
          <w:rFonts w:asciiTheme="majorBidi" w:hAnsiTheme="majorBidi" w:cstheme="majorBidi"/>
          <w:sz w:val="24"/>
          <w:szCs w:val="24"/>
        </w:rPr>
      </w:pPr>
      <w:r w:rsidRPr="00762869">
        <w:rPr>
          <w:rFonts w:asciiTheme="majorBidi" w:hAnsiTheme="majorBidi" w:cstheme="majorBidi"/>
          <w:sz w:val="24"/>
          <w:szCs w:val="24"/>
        </w:rPr>
        <w:t xml:space="preserve">Ensuring that residents of the area have the opportunity to visit the feature at </w:t>
      </w:r>
      <w:r w:rsidRPr="00762869">
        <w:rPr>
          <w:rFonts w:asciiTheme="majorBidi" w:hAnsiTheme="majorBidi" w:cstheme="majorBidi"/>
          <w:sz w:val="24"/>
          <w:szCs w:val="24"/>
        </w:rPr>
        <w:t xml:space="preserve">an equal entrance fee as the tourists. </w:t>
      </w:r>
    </w:p>
    <w:p w:rsidR="00762869" w:rsidRPr="00762869" w:rsidRDefault="00762869" w:rsidP="00762869">
      <w:pPr>
        <w:pStyle w:val="ListParagraph"/>
        <w:numPr>
          <w:ilvl w:val="0"/>
          <w:numId w:val="1"/>
        </w:numPr>
        <w:autoSpaceDE w:val="0"/>
        <w:autoSpaceDN w:val="0"/>
        <w:bidi w:val="0"/>
        <w:adjustRightInd w:val="0"/>
        <w:spacing w:after="0" w:line="240" w:lineRule="auto"/>
        <w:jc w:val="both"/>
        <w:rPr>
          <w:rFonts w:asciiTheme="majorBidi" w:hAnsiTheme="majorBidi" w:cstheme="majorBidi"/>
          <w:sz w:val="24"/>
          <w:szCs w:val="24"/>
        </w:rPr>
      </w:pPr>
      <w:r w:rsidRPr="00762869">
        <w:rPr>
          <w:rFonts w:asciiTheme="majorBidi" w:hAnsiTheme="majorBidi" w:cstheme="majorBidi"/>
          <w:sz w:val="24"/>
          <w:szCs w:val="24"/>
        </w:rPr>
        <w:t xml:space="preserve">These are special buildings or rooms in which detailed information can </w:t>
      </w:r>
      <w:r w:rsidRPr="00762869">
        <w:rPr>
          <w:rFonts w:asciiTheme="majorBidi" w:hAnsiTheme="majorBidi" w:cstheme="majorBidi"/>
          <w:sz w:val="24"/>
          <w:szCs w:val="24"/>
        </w:rPr>
        <w:t>b</w:t>
      </w:r>
      <w:r w:rsidRPr="00762869">
        <w:rPr>
          <w:rFonts w:asciiTheme="majorBidi" w:hAnsiTheme="majorBidi" w:cstheme="majorBidi"/>
          <w:sz w:val="24"/>
          <w:szCs w:val="24"/>
        </w:rPr>
        <w:t xml:space="preserve">e displayed. </w:t>
      </w:r>
      <w:r w:rsidRPr="00762869">
        <w:rPr>
          <w:rFonts w:asciiTheme="majorBidi" w:hAnsiTheme="majorBidi" w:cstheme="majorBidi"/>
          <w:sz w:val="24"/>
          <w:szCs w:val="24"/>
        </w:rPr>
        <w:t xml:space="preserve">------------- are very useful for showing </w:t>
      </w:r>
      <w:r w:rsidRPr="00762869">
        <w:rPr>
          <w:rFonts w:asciiTheme="majorBidi" w:hAnsiTheme="majorBidi" w:cstheme="majorBidi"/>
          <w:sz w:val="24"/>
          <w:szCs w:val="24"/>
        </w:rPr>
        <w:t>processes, histories and other features that cannot be seen on a short visit or understood without explanation. Where</w:t>
      </w:r>
      <w:r w:rsidRPr="00762869">
        <w:rPr>
          <w:rFonts w:asciiTheme="majorBidi" w:hAnsiTheme="majorBidi" w:cstheme="majorBidi"/>
          <w:sz w:val="24"/>
          <w:szCs w:val="24"/>
        </w:rPr>
        <w:t xml:space="preserve"> </w:t>
      </w:r>
      <w:r w:rsidRPr="00762869">
        <w:rPr>
          <w:rFonts w:asciiTheme="majorBidi" w:hAnsiTheme="majorBidi" w:cstheme="majorBidi"/>
          <w:sz w:val="24"/>
          <w:szCs w:val="24"/>
        </w:rPr>
        <w:t xml:space="preserve">necessary, </w:t>
      </w:r>
      <w:r w:rsidRPr="00762869">
        <w:rPr>
          <w:rFonts w:asciiTheme="majorBidi" w:hAnsiTheme="majorBidi" w:cstheme="majorBidi"/>
          <w:sz w:val="24"/>
          <w:szCs w:val="24"/>
        </w:rPr>
        <w:t>these</w:t>
      </w:r>
      <w:r w:rsidRPr="00762869">
        <w:rPr>
          <w:rFonts w:asciiTheme="majorBidi" w:hAnsiTheme="majorBidi" w:cstheme="majorBidi"/>
          <w:sz w:val="24"/>
          <w:szCs w:val="24"/>
        </w:rPr>
        <w:t xml:space="preserve"> can be enlarged or combined with education </w:t>
      </w:r>
      <w:proofErr w:type="spellStart"/>
      <w:r w:rsidRPr="00762869">
        <w:rPr>
          <w:rFonts w:asciiTheme="majorBidi" w:hAnsiTheme="majorBidi" w:cstheme="majorBidi"/>
          <w:sz w:val="24"/>
          <w:szCs w:val="24"/>
        </w:rPr>
        <w:t>centres</w:t>
      </w:r>
      <w:proofErr w:type="spellEnd"/>
      <w:r w:rsidRPr="00762869">
        <w:rPr>
          <w:rFonts w:asciiTheme="majorBidi" w:hAnsiTheme="majorBidi" w:cstheme="majorBidi"/>
          <w:sz w:val="24"/>
          <w:szCs w:val="24"/>
        </w:rPr>
        <w:t>. In addition, detailed books and guides</w:t>
      </w:r>
      <w:r w:rsidRPr="00762869">
        <w:rPr>
          <w:rFonts w:asciiTheme="majorBidi" w:hAnsiTheme="majorBidi" w:cstheme="majorBidi"/>
          <w:sz w:val="24"/>
          <w:szCs w:val="24"/>
        </w:rPr>
        <w:t xml:space="preserve"> </w:t>
      </w:r>
      <w:r w:rsidRPr="00762869">
        <w:rPr>
          <w:rFonts w:asciiTheme="majorBidi" w:hAnsiTheme="majorBidi" w:cstheme="majorBidi"/>
          <w:sz w:val="24"/>
          <w:szCs w:val="24"/>
        </w:rPr>
        <w:t>can be available for sale.</w:t>
      </w:r>
      <w:r w:rsidRPr="00762869">
        <w:rPr>
          <w:rFonts w:asciiTheme="majorBidi" w:hAnsiTheme="majorBidi" w:cstheme="majorBidi"/>
          <w:sz w:val="24"/>
          <w:szCs w:val="24"/>
        </w:rPr>
        <w:t xml:space="preserve">  a. Visitors Centers   b. Exhibits   c. Education Centers </w:t>
      </w:r>
    </w:p>
    <w:sectPr w:rsidR="00762869" w:rsidRPr="00762869" w:rsidSect="00977BC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4D81"/>
    <w:multiLevelType w:val="hybridMultilevel"/>
    <w:tmpl w:val="075803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9C7867"/>
    <w:multiLevelType w:val="hybridMultilevel"/>
    <w:tmpl w:val="A76433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B1475F3"/>
    <w:multiLevelType w:val="hybridMultilevel"/>
    <w:tmpl w:val="DAD6BEB8"/>
    <w:lvl w:ilvl="0" w:tplc="2598C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1A3C8E"/>
    <w:multiLevelType w:val="hybridMultilevel"/>
    <w:tmpl w:val="C48CBEE8"/>
    <w:lvl w:ilvl="0" w:tplc="2598C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041E69"/>
    <w:multiLevelType w:val="hybridMultilevel"/>
    <w:tmpl w:val="A16E83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22295D"/>
    <w:multiLevelType w:val="hybridMultilevel"/>
    <w:tmpl w:val="FD1E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334EFA"/>
    <w:multiLevelType w:val="hybridMultilevel"/>
    <w:tmpl w:val="265E34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9E6864"/>
    <w:multiLevelType w:val="hybridMultilevel"/>
    <w:tmpl w:val="3F2861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53583C"/>
    <w:multiLevelType w:val="hybridMultilevel"/>
    <w:tmpl w:val="8DC664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B679FE"/>
    <w:multiLevelType w:val="hybridMultilevel"/>
    <w:tmpl w:val="D00E663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474A79"/>
    <w:multiLevelType w:val="hybridMultilevel"/>
    <w:tmpl w:val="9CD2A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9A0A61"/>
    <w:multiLevelType w:val="hybridMultilevel"/>
    <w:tmpl w:val="C99AD5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650D91"/>
    <w:multiLevelType w:val="hybridMultilevel"/>
    <w:tmpl w:val="5E72BF06"/>
    <w:lvl w:ilvl="0" w:tplc="A0CC44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A507AD6"/>
    <w:multiLevelType w:val="hybridMultilevel"/>
    <w:tmpl w:val="4DBED5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5C2894"/>
    <w:multiLevelType w:val="hybridMultilevel"/>
    <w:tmpl w:val="DAD6BEB8"/>
    <w:lvl w:ilvl="0" w:tplc="2598C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7"/>
  </w:num>
  <w:num w:numId="4">
    <w:abstractNumId w:val="5"/>
  </w:num>
  <w:num w:numId="5">
    <w:abstractNumId w:val="9"/>
  </w:num>
  <w:num w:numId="6">
    <w:abstractNumId w:val="13"/>
  </w:num>
  <w:num w:numId="7">
    <w:abstractNumId w:val="0"/>
  </w:num>
  <w:num w:numId="8">
    <w:abstractNumId w:val="4"/>
  </w:num>
  <w:num w:numId="9">
    <w:abstractNumId w:val="12"/>
  </w:num>
  <w:num w:numId="10">
    <w:abstractNumId w:val="1"/>
  </w:num>
  <w:num w:numId="11">
    <w:abstractNumId w:val="11"/>
  </w:num>
  <w:num w:numId="12">
    <w:abstractNumId w:val="8"/>
  </w:num>
  <w:num w:numId="13">
    <w:abstractNumId w:val="6"/>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608"/>
    <w:rsid w:val="000C7C88"/>
    <w:rsid w:val="004E407D"/>
    <w:rsid w:val="006671B8"/>
    <w:rsid w:val="00762869"/>
    <w:rsid w:val="00977BC4"/>
    <w:rsid w:val="00987608"/>
    <w:rsid w:val="00CD5233"/>
    <w:rsid w:val="00D269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608"/>
    <w:pPr>
      <w:ind w:left="720"/>
      <w:contextualSpacing/>
    </w:pPr>
  </w:style>
  <w:style w:type="table" w:styleId="TableGrid">
    <w:name w:val="Table Grid"/>
    <w:basedOn w:val="TableNormal"/>
    <w:uiPriority w:val="59"/>
    <w:rsid w:val="000C7C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608"/>
    <w:pPr>
      <w:ind w:left="720"/>
      <w:contextualSpacing/>
    </w:pPr>
  </w:style>
  <w:style w:type="table" w:styleId="TableGrid">
    <w:name w:val="Table Grid"/>
    <w:basedOn w:val="TableNormal"/>
    <w:uiPriority w:val="59"/>
    <w:rsid w:val="000C7C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mairna</dc:creator>
  <cp:lastModifiedBy>mairna</cp:lastModifiedBy>
  <cp:revision>2</cp:revision>
  <dcterms:created xsi:type="dcterms:W3CDTF">2013-04-24T03:18:00Z</dcterms:created>
  <dcterms:modified xsi:type="dcterms:W3CDTF">2013-04-24T04:26:00Z</dcterms:modified>
</cp:coreProperties>
</file>